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52D9" w:rsidRDefault="006B52D9" w:rsidP="006B52D9">
      <w:pPr>
        <w:pStyle w:val="a3"/>
        <w:jc w:val="center"/>
        <w:rPr>
          <w:rFonts w:ascii="Times New Roman" w:hAnsi="Times New Roman"/>
          <w:b/>
          <w:sz w:val="28"/>
          <w:szCs w:val="28"/>
        </w:rPr>
      </w:pPr>
      <w:r>
        <w:rPr>
          <w:rFonts w:ascii="Times New Roman" w:hAnsi="Times New Roman"/>
          <w:b/>
          <w:sz w:val="28"/>
          <w:szCs w:val="28"/>
        </w:rPr>
        <w:t>ОБЛАСТНОЕ ГОСУДАРСТВЕННОЕ АВТОНОМНОЕ</w:t>
      </w:r>
    </w:p>
    <w:p w:rsidR="006B52D9" w:rsidRDefault="006B52D9" w:rsidP="006B52D9">
      <w:pPr>
        <w:pStyle w:val="a3"/>
        <w:jc w:val="center"/>
        <w:rPr>
          <w:rFonts w:ascii="Times New Roman" w:hAnsi="Times New Roman"/>
          <w:b/>
          <w:sz w:val="28"/>
          <w:szCs w:val="28"/>
        </w:rPr>
      </w:pPr>
      <w:r>
        <w:rPr>
          <w:rFonts w:ascii="Times New Roman" w:hAnsi="Times New Roman"/>
          <w:b/>
          <w:sz w:val="28"/>
          <w:szCs w:val="28"/>
        </w:rPr>
        <w:t>ПРОФЕССИОНАЛЬНОЕ ОБРАЗОВАТЕЛЬНОЕ УЧРЕЖДЕНИЕ</w:t>
      </w:r>
    </w:p>
    <w:p w:rsidR="006B52D9" w:rsidRPr="00F436C1" w:rsidRDefault="006B52D9" w:rsidP="006B52D9">
      <w:pPr>
        <w:pStyle w:val="a3"/>
        <w:jc w:val="center"/>
        <w:rPr>
          <w:rFonts w:ascii="Times New Roman" w:hAnsi="Times New Roman"/>
          <w:b/>
          <w:sz w:val="28"/>
          <w:szCs w:val="28"/>
        </w:rPr>
      </w:pPr>
      <w:r>
        <w:rPr>
          <w:rFonts w:ascii="Times New Roman" w:hAnsi="Times New Roman"/>
          <w:b/>
          <w:sz w:val="28"/>
          <w:szCs w:val="28"/>
        </w:rPr>
        <w:t>«БЕЛГОРОДСКИЙ СТРОИТЕЛЬНЫЙ КОЛЛЕДЖ»</w:t>
      </w:r>
    </w:p>
    <w:p w:rsidR="006B52D9" w:rsidRDefault="006B52D9" w:rsidP="006B52D9">
      <w:pPr>
        <w:pStyle w:val="a3"/>
        <w:jc w:val="center"/>
        <w:rPr>
          <w:rFonts w:ascii="Times New Roman" w:hAnsi="Times New Roman"/>
          <w:b/>
          <w:sz w:val="28"/>
          <w:szCs w:val="28"/>
        </w:rPr>
      </w:pPr>
    </w:p>
    <w:p w:rsidR="006B52D9" w:rsidRDefault="006B52D9" w:rsidP="006B52D9">
      <w:pPr>
        <w:pStyle w:val="a3"/>
        <w:jc w:val="center"/>
        <w:rPr>
          <w:rFonts w:ascii="Times New Roman" w:hAnsi="Times New Roman"/>
          <w:b/>
          <w:sz w:val="28"/>
          <w:szCs w:val="28"/>
        </w:rPr>
      </w:pPr>
    </w:p>
    <w:p w:rsidR="006B52D9" w:rsidRDefault="006B52D9" w:rsidP="006B52D9">
      <w:pPr>
        <w:pStyle w:val="a3"/>
        <w:jc w:val="center"/>
        <w:rPr>
          <w:rFonts w:ascii="Times New Roman" w:hAnsi="Times New Roman"/>
          <w:b/>
          <w:sz w:val="28"/>
          <w:szCs w:val="28"/>
        </w:rPr>
      </w:pPr>
    </w:p>
    <w:p w:rsidR="006B52D9" w:rsidRDefault="006B52D9" w:rsidP="006B52D9">
      <w:pPr>
        <w:pStyle w:val="a3"/>
        <w:jc w:val="center"/>
        <w:rPr>
          <w:rFonts w:ascii="Times New Roman" w:hAnsi="Times New Roman"/>
          <w:b/>
          <w:sz w:val="28"/>
          <w:szCs w:val="28"/>
        </w:rPr>
      </w:pPr>
    </w:p>
    <w:p w:rsidR="006B52D9" w:rsidRDefault="006B52D9" w:rsidP="006B52D9">
      <w:pPr>
        <w:pStyle w:val="a3"/>
        <w:jc w:val="center"/>
        <w:rPr>
          <w:rFonts w:ascii="Times New Roman" w:hAnsi="Times New Roman"/>
          <w:b/>
          <w:sz w:val="28"/>
          <w:szCs w:val="28"/>
        </w:rPr>
      </w:pPr>
    </w:p>
    <w:p w:rsidR="006B52D9" w:rsidRDefault="006B52D9" w:rsidP="006B52D9">
      <w:pPr>
        <w:pStyle w:val="a3"/>
        <w:jc w:val="center"/>
        <w:rPr>
          <w:rFonts w:ascii="Times New Roman" w:hAnsi="Times New Roman"/>
          <w:b/>
          <w:sz w:val="28"/>
          <w:szCs w:val="28"/>
        </w:rPr>
      </w:pPr>
    </w:p>
    <w:p w:rsidR="006B52D9" w:rsidRDefault="006B52D9" w:rsidP="006B52D9">
      <w:pPr>
        <w:pStyle w:val="a3"/>
        <w:jc w:val="center"/>
        <w:rPr>
          <w:rFonts w:ascii="Times New Roman" w:hAnsi="Times New Roman"/>
          <w:b/>
          <w:sz w:val="28"/>
          <w:szCs w:val="28"/>
        </w:rPr>
      </w:pPr>
    </w:p>
    <w:p w:rsidR="006B52D9" w:rsidRDefault="006B52D9" w:rsidP="006B52D9">
      <w:pPr>
        <w:pStyle w:val="a3"/>
        <w:jc w:val="center"/>
        <w:rPr>
          <w:rFonts w:ascii="Times New Roman" w:hAnsi="Times New Roman"/>
          <w:b/>
          <w:sz w:val="28"/>
          <w:szCs w:val="28"/>
        </w:rPr>
      </w:pPr>
    </w:p>
    <w:p w:rsidR="006B52D9" w:rsidRDefault="006B52D9" w:rsidP="006B52D9">
      <w:pPr>
        <w:pStyle w:val="a3"/>
        <w:jc w:val="center"/>
        <w:rPr>
          <w:rFonts w:ascii="Times New Roman" w:hAnsi="Times New Roman"/>
          <w:b/>
          <w:sz w:val="28"/>
          <w:szCs w:val="28"/>
        </w:rPr>
      </w:pPr>
    </w:p>
    <w:p w:rsidR="006B52D9" w:rsidRDefault="006B52D9" w:rsidP="006B52D9">
      <w:pPr>
        <w:pStyle w:val="a3"/>
        <w:jc w:val="center"/>
        <w:rPr>
          <w:rFonts w:ascii="Times New Roman" w:hAnsi="Times New Roman"/>
          <w:b/>
          <w:sz w:val="28"/>
          <w:szCs w:val="28"/>
        </w:rPr>
      </w:pPr>
    </w:p>
    <w:p w:rsidR="006B52D9" w:rsidRDefault="006B52D9" w:rsidP="006B52D9">
      <w:pPr>
        <w:pStyle w:val="a3"/>
        <w:jc w:val="center"/>
        <w:rPr>
          <w:rFonts w:ascii="Times New Roman" w:hAnsi="Times New Roman"/>
          <w:b/>
          <w:sz w:val="28"/>
          <w:szCs w:val="28"/>
        </w:rPr>
      </w:pPr>
    </w:p>
    <w:p w:rsidR="006B52D9" w:rsidRDefault="006B52D9" w:rsidP="006B52D9">
      <w:pPr>
        <w:pStyle w:val="a3"/>
        <w:jc w:val="center"/>
        <w:rPr>
          <w:rFonts w:ascii="Times New Roman" w:hAnsi="Times New Roman"/>
          <w:b/>
          <w:sz w:val="28"/>
          <w:szCs w:val="28"/>
        </w:rPr>
      </w:pPr>
    </w:p>
    <w:p w:rsidR="006B52D9" w:rsidRDefault="006B52D9" w:rsidP="006B52D9">
      <w:pPr>
        <w:pStyle w:val="a3"/>
        <w:jc w:val="center"/>
        <w:rPr>
          <w:rFonts w:ascii="Times New Roman" w:hAnsi="Times New Roman"/>
          <w:b/>
          <w:sz w:val="28"/>
          <w:szCs w:val="28"/>
        </w:rPr>
      </w:pPr>
    </w:p>
    <w:p w:rsidR="006B52D9" w:rsidRDefault="006B52D9" w:rsidP="006B52D9">
      <w:pPr>
        <w:pStyle w:val="a3"/>
        <w:jc w:val="center"/>
        <w:rPr>
          <w:rFonts w:ascii="Times New Roman" w:hAnsi="Times New Roman"/>
          <w:b/>
          <w:sz w:val="28"/>
          <w:szCs w:val="28"/>
        </w:rPr>
      </w:pPr>
    </w:p>
    <w:p w:rsidR="006B52D9" w:rsidRDefault="006B52D9" w:rsidP="006B52D9">
      <w:pPr>
        <w:pStyle w:val="a3"/>
        <w:jc w:val="center"/>
        <w:rPr>
          <w:rFonts w:ascii="Times New Roman" w:hAnsi="Times New Roman"/>
          <w:b/>
          <w:sz w:val="28"/>
          <w:szCs w:val="28"/>
        </w:rPr>
      </w:pPr>
    </w:p>
    <w:p w:rsidR="006B52D9" w:rsidRPr="00F436C1" w:rsidRDefault="004C5DE9" w:rsidP="006B52D9">
      <w:pPr>
        <w:pStyle w:val="a3"/>
        <w:jc w:val="center"/>
        <w:rPr>
          <w:rFonts w:ascii="Times New Roman" w:hAnsi="Times New Roman"/>
          <w:b/>
          <w:sz w:val="28"/>
          <w:szCs w:val="28"/>
        </w:rPr>
      </w:pPr>
      <w:r>
        <w:rPr>
          <w:rFonts w:ascii="Times New Roman" w:hAnsi="Times New Roman"/>
          <w:b/>
          <w:sz w:val="28"/>
          <w:szCs w:val="28"/>
        </w:rPr>
        <w:t>МЕТОДИЧЕСКИЕ УКАЗАНИЯ</w:t>
      </w:r>
    </w:p>
    <w:p w:rsidR="006B52D9" w:rsidRDefault="006B52D9" w:rsidP="006B52D9">
      <w:pPr>
        <w:pStyle w:val="a3"/>
        <w:jc w:val="center"/>
        <w:rPr>
          <w:rFonts w:ascii="Times New Roman" w:hAnsi="Times New Roman"/>
          <w:b/>
          <w:sz w:val="28"/>
          <w:szCs w:val="28"/>
        </w:rPr>
      </w:pPr>
      <w:r w:rsidRPr="00F436C1">
        <w:rPr>
          <w:rFonts w:ascii="Times New Roman" w:hAnsi="Times New Roman"/>
          <w:b/>
          <w:sz w:val="28"/>
          <w:szCs w:val="28"/>
        </w:rPr>
        <w:t xml:space="preserve">обучающимся по выполнению </w:t>
      </w:r>
      <w:r w:rsidR="00E90C09">
        <w:rPr>
          <w:rFonts w:ascii="Times New Roman" w:hAnsi="Times New Roman"/>
          <w:b/>
          <w:sz w:val="28"/>
          <w:szCs w:val="28"/>
        </w:rPr>
        <w:t xml:space="preserve">лабораторных </w:t>
      </w:r>
      <w:r>
        <w:rPr>
          <w:rFonts w:ascii="Times New Roman" w:hAnsi="Times New Roman"/>
          <w:b/>
          <w:sz w:val="28"/>
          <w:szCs w:val="28"/>
        </w:rPr>
        <w:t>работ</w:t>
      </w:r>
    </w:p>
    <w:p w:rsidR="006B52D9" w:rsidRDefault="004C5DE9" w:rsidP="004C5DE9">
      <w:pPr>
        <w:pStyle w:val="a3"/>
        <w:jc w:val="center"/>
        <w:rPr>
          <w:rFonts w:ascii="Times New Roman" w:hAnsi="Times New Roman"/>
          <w:b/>
          <w:sz w:val="28"/>
          <w:szCs w:val="28"/>
        </w:rPr>
      </w:pPr>
      <w:r>
        <w:rPr>
          <w:rFonts w:ascii="Times New Roman" w:hAnsi="Times New Roman"/>
          <w:b/>
          <w:sz w:val="28"/>
          <w:szCs w:val="28"/>
        </w:rPr>
        <w:t xml:space="preserve">ОП.03 </w:t>
      </w:r>
      <w:r w:rsidR="006B52D9">
        <w:rPr>
          <w:rFonts w:ascii="Times New Roman" w:hAnsi="Times New Roman"/>
          <w:b/>
          <w:sz w:val="28"/>
          <w:szCs w:val="28"/>
        </w:rPr>
        <w:t>Электротехника и основы электронной техники</w:t>
      </w:r>
    </w:p>
    <w:p w:rsidR="006B52D9" w:rsidRDefault="006B52D9" w:rsidP="006B52D9">
      <w:pPr>
        <w:spacing w:after="0" w:line="240" w:lineRule="auto"/>
        <w:rPr>
          <w:rFonts w:ascii="Times New Roman" w:hAnsi="Times New Roman" w:cs="Times New Roman"/>
          <w:b/>
          <w:sz w:val="28"/>
          <w:szCs w:val="28"/>
        </w:rPr>
      </w:pPr>
      <w:r w:rsidRPr="0004467B">
        <w:rPr>
          <w:rFonts w:ascii="Times New Roman" w:hAnsi="Times New Roman"/>
          <w:b/>
          <w:sz w:val="28"/>
          <w:szCs w:val="28"/>
        </w:rPr>
        <w:t xml:space="preserve">специальности: </w:t>
      </w:r>
      <w:r w:rsidRPr="007E559D">
        <w:rPr>
          <w:rFonts w:ascii="Times New Roman" w:hAnsi="Times New Roman" w:cs="Times New Roman"/>
          <w:b/>
          <w:sz w:val="28"/>
          <w:szCs w:val="28"/>
        </w:rPr>
        <w:t>08.02.03«Производство неметаллических строительных изделий и конструкций»</w:t>
      </w:r>
    </w:p>
    <w:p w:rsidR="006B52D9" w:rsidRDefault="006B52D9" w:rsidP="006B52D9">
      <w:pPr>
        <w:spacing w:line="360" w:lineRule="auto"/>
        <w:rPr>
          <w:rFonts w:ascii="Times New Roman" w:hAnsi="Times New Roman" w:cs="Times New Roman"/>
          <w:b/>
          <w:sz w:val="28"/>
          <w:szCs w:val="28"/>
        </w:rPr>
      </w:pPr>
    </w:p>
    <w:p w:rsidR="006B52D9" w:rsidRDefault="006B52D9" w:rsidP="006B52D9">
      <w:pPr>
        <w:spacing w:line="360" w:lineRule="auto"/>
        <w:rPr>
          <w:rFonts w:ascii="Times New Roman" w:hAnsi="Times New Roman" w:cs="Times New Roman"/>
          <w:b/>
          <w:sz w:val="28"/>
          <w:szCs w:val="28"/>
        </w:rPr>
      </w:pPr>
    </w:p>
    <w:p w:rsidR="006B52D9" w:rsidRDefault="006B52D9" w:rsidP="006B52D9">
      <w:pPr>
        <w:spacing w:line="360" w:lineRule="auto"/>
        <w:rPr>
          <w:rFonts w:ascii="Times New Roman" w:hAnsi="Times New Roman" w:cs="Times New Roman"/>
          <w:b/>
          <w:sz w:val="28"/>
          <w:szCs w:val="28"/>
        </w:rPr>
      </w:pPr>
    </w:p>
    <w:p w:rsidR="006B52D9" w:rsidRDefault="006B52D9" w:rsidP="006B52D9">
      <w:pPr>
        <w:spacing w:line="360" w:lineRule="auto"/>
        <w:rPr>
          <w:rFonts w:ascii="Times New Roman" w:hAnsi="Times New Roman" w:cs="Times New Roman"/>
          <w:b/>
          <w:sz w:val="28"/>
          <w:szCs w:val="28"/>
        </w:rPr>
      </w:pPr>
    </w:p>
    <w:p w:rsidR="006B52D9" w:rsidRDefault="006B52D9" w:rsidP="006B52D9">
      <w:pPr>
        <w:spacing w:line="360" w:lineRule="auto"/>
        <w:rPr>
          <w:rFonts w:ascii="Times New Roman" w:hAnsi="Times New Roman" w:cs="Times New Roman"/>
          <w:b/>
          <w:sz w:val="28"/>
          <w:szCs w:val="28"/>
        </w:rPr>
      </w:pPr>
    </w:p>
    <w:p w:rsidR="006B52D9" w:rsidRDefault="006B52D9" w:rsidP="006B52D9">
      <w:pPr>
        <w:spacing w:line="360" w:lineRule="auto"/>
        <w:rPr>
          <w:rFonts w:ascii="Times New Roman" w:hAnsi="Times New Roman" w:cs="Times New Roman"/>
          <w:b/>
          <w:sz w:val="28"/>
          <w:szCs w:val="28"/>
        </w:rPr>
      </w:pPr>
    </w:p>
    <w:p w:rsidR="006B52D9" w:rsidRDefault="006B52D9" w:rsidP="006B52D9">
      <w:pPr>
        <w:spacing w:line="360" w:lineRule="auto"/>
        <w:rPr>
          <w:rFonts w:ascii="Times New Roman" w:hAnsi="Times New Roman" w:cs="Times New Roman"/>
          <w:b/>
          <w:sz w:val="28"/>
          <w:szCs w:val="28"/>
        </w:rPr>
      </w:pPr>
    </w:p>
    <w:p w:rsidR="006B52D9" w:rsidRDefault="006B52D9" w:rsidP="006B52D9">
      <w:pPr>
        <w:spacing w:line="360" w:lineRule="auto"/>
        <w:rPr>
          <w:rFonts w:ascii="Times New Roman" w:hAnsi="Times New Roman" w:cs="Times New Roman"/>
          <w:b/>
          <w:sz w:val="28"/>
          <w:szCs w:val="28"/>
        </w:rPr>
      </w:pPr>
    </w:p>
    <w:p w:rsidR="004C5DE9" w:rsidRDefault="004C5DE9" w:rsidP="006B52D9">
      <w:pPr>
        <w:spacing w:line="360" w:lineRule="auto"/>
        <w:jc w:val="center"/>
        <w:rPr>
          <w:rFonts w:ascii="Times New Roman" w:hAnsi="Times New Roman" w:cs="Times New Roman"/>
          <w:b/>
          <w:sz w:val="28"/>
          <w:szCs w:val="28"/>
        </w:rPr>
      </w:pPr>
    </w:p>
    <w:p w:rsidR="004C5DE9" w:rsidRDefault="004C5DE9" w:rsidP="006B52D9">
      <w:pPr>
        <w:spacing w:line="360" w:lineRule="auto"/>
        <w:jc w:val="center"/>
        <w:rPr>
          <w:rFonts w:ascii="Times New Roman" w:hAnsi="Times New Roman" w:cs="Times New Roman"/>
          <w:b/>
          <w:sz w:val="28"/>
          <w:szCs w:val="28"/>
        </w:rPr>
      </w:pPr>
    </w:p>
    <w:p w:rsidR="006B52D9" w:rsidRDefault="006B52D9" w:rsidP="006B52D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Белгород, 201</w:t>
      </w:r>
      <w:r w:rsidR="00E90C09">
        <w:rPr>
          <w:rFonts w:ascii="Times New Roman" w:hAnsi="Times New Roman" w:cs="Times New Roman"/>
          <w:b/>
          <w:sz w:val="28"/>
          <w:szCs w:val="28"/>
        </w:rPr>
        <w:t>9</w:t>
      </w:r>
      <w:r>
        <w:rPr>
          <w:rFonts w:ascii="Times New Roman" w:hAnsi="Times New Roman" w:cs="Times New Roman"/>
          <w:b/>
          <w:sz w:val="28"/>
          <w:szCs w:val="28"/>
        </w:rPr>
        <w:t>г</w:t>
      </w:r>
    </w:p>
    <w:tbl>
      <w:tblPr>
        <w:tblW w:w="0" w:type="auto"/>
        <w:tblLook w:val="04A0" w:firstRow="1" w:lastRow="0" w:firstColumn="1" w:lastColumn="0" w:noHBand="0" w:noVBand="1"/>
      </w:tblPr>
      <w:tblGrid>
        <w:gridCol w:w="4928"/>
        <w:gridCol w:w="4643"/>
      </w:tblGrid>
      <w:tr w:rsidR="006B52D9" w:rsidRPr="00EC4EC2" w:rsidTr="00B80C8A">
        <w:tc>
          <w:tcPr>
            <w:tcW w:w="4928" w:type="dxa"/>
          </w:tcPr>
          <w:p w:rsidR="00E90C09" w:rsidRPr="00032984" w:rsidRDefault="00E90C09" w:rsidP="00E90C09">
            <w:pPr>
              <w:pStyle w:val="11"/>
              <w:rPr>
                <w:rFonts w:ascii="Times New Roman" w:hAnsi="Times New Roman"/>
                <w:sz w:val="28"/>
                <w:szCs w:val="28"/>
              </w:rPr>
            </w:pPr>
            <w:r w:rsidRPr="00EA5FDD">
              <w:rPr>
                <w:rFonts w:ascii="Times New Roman" w:hAnsi="Times New Roman"/>
                <w:b/>
                <w:sz w:val="28"/>
                <w:szCs w:val="28"/>
              </w:rPr>
              <w:lastRenderedPageBreak/>
              <w:t>Одобрено</w:t>
            </w:r>
            <w:r w:rsidRPr="00032984">
              <w:rPr>
                <w:rFonts w:ascii="Times New Roman" w:hAnsi="Times New Roman"/>
                <w:sz w:val="28"/>
                <w:szCs w:val="28"/>
              </w:rPr>
              <w:t xml:space="preserve"> предметно-цикловой </w:t>
            </w:r>
            <w:r>
              <w:rPr>
                <w:rFonts w:ascii="Times New Roman" w:hAnsi="Times New Roman"/>
                <w:sz w:val="28"/>
                <w:szCs w:val="28"/>
              </w:rPr>
              <w:t>дисциплин профессионального цикла специальностей 08.02.03, 08.02.09, 15.02.13</w:t>
            </w: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r w:rsidRPr="00EC4EC2">
              <w:rPr>
                <w:rFonts w:ascii="Times New Roman" w:hAnsi="Times New Roman"/>
                <w:sz w:val="28"/>
                <w:szCs w:val="28"/>
              </w:rPr>
              <w:t>Протокол № _____</w:t>
            </w:r>
          </w:p>
          <w:p w:rsidR="006B52D9" w:rsidRPr="00EC4EC2" w:rsidRDefault="006B52D9" w:rsidP="00B80C8A">
            <w:pPr>
              <w:pStyle w:val="a3"/>
              <w:jc w:val="both"/>
              <w:rPr>
                <w:rFonts w:ascii="Times New Roman" w:hAnsi="Times New Roman"/>
                <w:sz w:val="28"/>
                <w:szCs w:val="28"/>
              </w:rPr>
            </w:pPr>
            <w:r>
              <w:rPr>
                <w:rFonts w:ascii="Times New Roman" w:hAnsi="Times New Roman"/>
                <w:sz w:val="28"/>
                <w:szCs w:val="28"/>
              </w:rPr>
              <w:t>от «__» _____________201</w:t>
            </w:r>
            <w:r w:rsidR="00E90C09">
              <w:rPr>
                <w:rFonts w:ascii="Times New Roman" w:hAnsi="Times New Roman"/>
                <w:sz w:val="28"/>
                <w:szCs w:val="28"/>
              </w:rPr>
              <w:t>9</w:t>
            </w:r>
            <w:r w:rsidRPr="00EC4EC2">
              <w:rPr>
                <w:rFonts w:ascii="Times New Roman" w:hAnsi="Times New Roman"/>
                <w:sz w:val="28"/>
                <w:szCs w:val="28"/>
              </w:rPr>
              <w:t xml:space="preserve"> г.</w:t>
            </w: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r w:rsidRPr="00EC4EC2">
              <w:rPr>
                <w:rFonts w:ascii="Times New Roman" w:hAnsi="Times New Roman"/>
                <w:sz w:val="28"/>
                <w:szCs w:val="28"/>
              </w:rPr>
              <w:t>Председатель ПЦК</w:t>
            </w:r>
          </w:p>
          <w:p w:rsidR="006B52D9" w:rsidRPr="00EC4EC2" w:rsidRDefault="006B52D9" w:rsidP="00B80C8A">
            <w:pPr>
              <w:pStyle w:val="a3"/>
              <w:pBdr>
                <w:bottom w:val="single" w:sz="12" w:space="1" w:color="auto"/>
              </w:pBdr>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r w:rsidRPr="00EC4EC2">
              <w:rPr>
                <w:rFonts w:ascii="Times New Roman" w:hAnsi="Times New Roman"/>
                <w:sz w:val="28"/>
                <w:szCs w:val="28"/>
              </w:rPr>
              <w:t>подпись Ф.И.О.</w:t>
            </w:r>
          </w:p>
          <w:p w:rsidR="006B52D9" w:rsidRPr="00EC4EC2" w:rsidRDefault="006B52D9" w:rsidP="00B80C8A">
            <w:pPr>
              <w:jc w:val="both"/>
              <w:rPr>
                <w:rFonts w:ascii="Times New Roman" w:hAnsi="Times New Roman"/>
                <w:sz w:val="28"/>
                <w:szCs w:val="28"/>
              </w:rPr>
            </w:pPr>
          </w:p>
        </w:tc>
        <w:tc>
          <w:tcPr>
            <w:tcW w:w="4643" w:type="dxa"/>
          </w:tcPr>
          <w:p w:rsidR="006B52D9" w:rsidRPr="007E6F5D" w:rsidRDefault="004C5DE9" w:rsidP="00B80C8A">
            <w:pPr>
              <w:pStyle w:val="a3"/>
              <w:rPr>
                <w:rFonts w:ascii="Times New Roman" w:hAnsi="Times New Roman"/>
                <w:sz w:val="28"/>
                <w:szCs w:val="28"/>
              </w:rPr>
            </w:pPr>
            <w:r w:rsidRPr="004C5DE9">
              <w:rPr>
                <w:rFonts w:ascii="Times New Roman" w:hAnsi="Times New Roman"/>
                <w:b/>
                <w:sz w:val="28"/>
                <w:szCs w:val="28"/>
              </w:rPr>
              <w:t>Разработано</w:t>
            </w:r>
            <w:r w:rsidR="006B52D9" w:rsidRPr="00EC4EC2">
              <w:rPr>
                <w:rFonts w:ascii="Times New Roman" w:hAnsi="Times New Roman"/>
                <w:sz w:val="28"/>
                <w:szCs w:val="28"/>
              </w:rPr>
              <w:t xml:space="preserve"> на основе </w:t>
            </w:r>
            <w:r w:rsidR="006B52D9">
              <w:rPr>
                <w:rFonts w:ascii="Times New Roman" w:hAnsi="Times New Roman"/>
                <w:sz w:val="28"/>
                <w:szCs w:val="28"/>
              </w:rPr>
              <w:t>р</w:t>
            </w:r>
            <w:r w:rsidR="006B52D9" w:rsidRPr="00EC4EC2">
              <w:rPr>
                <w:rFonts w:ascii="Times New Roman" w:hAnsi="Times New Roman"/>
                <w:sz w:val="28"/>
                <w:szCs w:val="28"/>
              </w:rPr>
              <w:t>абочей пр</w:t>
            </w:r>
            <w:r w:rsidR="006B52D9">
              <w:rPr>
                <w:rFonts w:ascii="Times New Roman" w:hAnsi="Times New Roman"/>
                <w:sz w:val="28"/>
                <w:szCs w:val="28"/>
              </w:rPr>
              <w:t xml:space="preserve">ограммы </w:t>
            </w:r>
            <w:r w:rsidR="00AF4C28">
              <w:rPr>
                <w:rFonts w:ascii="Times New Roman" w:hAnsi="Times New Roman"/>
                <w:sz w:val="28"/>
                <w:szCs w:val="28"/>
              </w:rPr>
              <w:t xml:space="preserve">ОП.03 </w:t>
            </w:r>
            <w:r w:rsidR="006B52D9" w:rsidRPr="007E6F5D">
              <w:rPr>
                <w:rFonts w:ascii="Times New Roman" w:hAnsi="Times New Roman"/>
                <w:sz w:val="28"/>
                <w:szCs w:val="28"/>
              </w:rPr>
              <w:t>«Электротехника и основы электронной техники»</w:t>
            </w:r>
          </w:p>
          <w:p w:rsidR="006B52D9" w:rsidRPr="00EC4EC2" w:rsidRDefault="006B52D9" w:rsidP="00B80C8A">
            <w:pPr>
              <w:pStyle w:val="a3"/>
              <w:jc w:val="both"/>
              <w:rPr>
                <w:rFonts w:ascii="Times New Roman" w:hAnsi="Times New Roman"/>
                <w:b/>
                <w:sz w:val="28"/>
                <w:szCs w:val="28"/>
              </w:rPr>
            </w:pPr>
            <w:r w:rsidRPr="007E559D">
              <w:rPr>
                <w:rFonts w:ascii="Times New Roman" w:hAnsi="Times New Roman"/>
                <w:b/>
                <w:sz w:val="28"/>
                <w:szCs w:val="28"/>
              </w:rPr>
              <w:t>08.02.03«Производство неметаллических строительных изделий и конструкций»</w:t>
            </w: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pStyle w:val="a3"/>
              <w:jc w:val="both"/>
              <w:rPr>
                <w:rFonts w:ascii="Times New Roman" w:hAnsi="Times New Roman"/>
                <w:sz w:val="28"/>
                <w:szCs w:val="28"/>
              </w:rPr>
            </w:pPr>
          </w:p>
          <w:p w:rsidR="005B39CC" w:rsidRPr="00EC4EC2" w:rsidRDefault="006B52D9" w:rsidP="005B39CC">
            <w:pPr>
              <w:pStyle w:val="a3"/>
              <w:jc w:val="both"/>
              <w:rPr>
                <w:rFonts w:ascii="Times New Roman" w:hAnsi="Times New Roman"/>
                <w:sz w:val="28"/>
                <w:szCs w:val="28"/>
              </w:rPr>
            </w:pPr>
            <w:r w:rsidRPr="00EC4EC2">
              <w:rPr>
                <w:rFonts w:ascii="Times New Roman" w:hAnsi="Times New Roman"/>
                <w:sz w:val="28"/>
                <w:szCs w:val="28"/>
              </w:rPr>
              <w:t xml:space="preserve">Заместитель директора </w:t>
            </w:r>
          </w:p>
          <w:p w:rsidR="006B52D9" w:rsidRPr="00EC4EC2" w:rsidRDefault="006B52D9" w:rsidP="00B80C8A">
            <w:pPr>
              <w:pStyle w:val="a3"/>
              <w:jc w:val="both"/>
              <w:rPr>
                <w:rFonts w:ascii="Times New Roman" w:hAnsi="Times New Roman"/>
                <w:sz w:val="28"/>
                <w:szCs w:val="28"/>
              </w:rPr>
            </w:pPr>
            <w:r w:rsidRPr="00EC4EC2">
              <w:rPr>
                <w:rFonts w:ascii="Times New Roman" w:hAnsi="Times New Roman"/>
                <w:sz w:val="28"/>
                <w:szCs w:val="28"/>
              </w:rPr>
              <w:t>______________________</w:t>
            </w:r>
          </w:p>
          <w:p w:rsidR="006B52D9" w:rsidRPr="00EC4EC2" w:rsidRDefault="006B52D9" w:rsidP="00B80C8A">
            <w:pPr>
              <w:pStyle w:val="a3"/>
              <w:jc w:val="both"/>
              <w:rPr>
                <w:rFonts w:ascii="Times New Roman" w:hAnsi="Times New Roman"/>
                <w:sz w:val="28"/>
                <w:szCs w:val="28"/>
              </w:rPr>
            </w:pPr>
            <w:r w:rsidRPr="00EC4EC2">
              <w:rPr>
                <w:rFonts w:ascii="Times New Roman" w:hAnsi="Times New Roman"/>
                <w:sz w:val="28"/>
                <w:szCs w:val="28"/>
              </w:rPr>
              <w:t>подпись Ф.И.О.</w:t>
            </w:r>
          </w:p>
          <w:p w:rsidR="006B52D9" w:rsidRPr="00EC4EC2" w:rsidRDefault="006B52D9" w:rsidP="00B80C8A">
            <w:pPr>
              <w:pStyle w:val="a3"/>
              <w:jc w:val="both"/>
              <w:rPr>
                <w:rFonts w:ascii="Times New Roman" w:hAnsi="Times New Roman"/>
                <w:sz w:val="28"/>
                <w:szCs w:val="28"/>
              </w:rPr>
            </w:pPr>
          </w:p>
          <w:p w:rsidR="006B52D9" w:rsidRPr="00EC4EC2" w:rsidRDefault="006B52D9" w:rsidP="00B80C8A">
            <w:pPr>
              <w:jc w:val="both"/>
              <w:rPr>
                <w:rFonts w:ascii="Times New Roman" w:hAnsi="Times New Roman"/>
                <w:sz w:val="28"/>
                <w:szCs w:val="28"/>
              </w:rPr>
            </w:pPr>
          </w:p>
        </w:tc>
      </w:tr>
    </w:tbl>
    <w:p w:rsidR="006B52D9" w:rsidRDefault="006B52D9" w:rsidP="006B52D9">
      <w:pPr>
        <w:spacing w:line="360" w:lineRule="auto"/>
        <w:jc w:val="center"/>
        <w:rPr>
          <w:rFonts w:ascii="Times New Roman" w:hAnsi="Times New Roman" w:cs="Times New Roman"/>
          <w:sz w:val="28"/>
          <w:szCs w:val="28"/>
        </w:rPr>
      </w:pPr>
    </w:p>
    <w:p w:rsidR="006B52D9" w:rsidRDefault="006B52D9" w:rsidP="006B52D9">
      <w:pPr>
        <w:spacing w:line="360" w:lineRule="auto"/>
        <w:jc w:val="center"/>
        <w:rPr>
          <w:rFonts w:ascii="Times New Roman" w:hAnsi="Times New Roman" w:cs="Times New Roman"/>
          <w:sz w:val="28"/>
          <w:szCs w:val="28"/>
        </w:rPr>
      </w:pPr>
    </w:p>
    <w:p w:rsidR="006B52D9" w:rsidRDefault="003A7690" w:rsidP="006B52D9">
      <w:pPr>
        <w:spacing w:line="360" w:lineRule="auto"/>
        <w:jc w:val="both"/>
        <w:rPr>
          <w:rFonts w:ascii="Times New Roman" w:hAnsi="Times New Roman" w:cs="Times New Roman"/>
          <w:sz w:val="28"/>
          <w:szCs w:val="28"/>
        </w:rPr>
      </w:pPr>
      <w:r>
        <w:rPr>
          <w:rFonts w:ascii="Times New Roman" w:hAnsi="Times New Roman" w:cs="Times New Roman"/>
          <w:sz w:val="28"/>
          <w:szCs w:val="28"/>
        </w:rPr>
        <w:t>Разработчик: Ногина А.В</w:t>
      </w:r>
      <w:r w:rsidR="006B52D9">
        <w:rPr>
          <w:rFonts w:ascii="Times New Roman" w:hAnsi="Times New Roman" w:cs="Times New Roman"/>
          <w:sz w:val="28"/>
          <w:szCs w:val="28"/>
        </w:rPr>
        <w:t>., преподаватель ОГАПОУ «БСК»</w:t>
      </w:r>
    </w:p>
    <w:p w:rsidR="006B52D9" w:rsidRDefault="006B52D9" w:rsidP="006B52D9">
      <w:pPr>
        <w:spacing w:line="360" w:lineRule="auto"/>
        <w:jc w:val="both"/>
        <w:rPr>
          <w:rFonts w:ascii="Times New Roman" w:hAnsi="Times New Roman" w:cs="Times New Roman"/>
          <w:sz w:val="28"/>
          <w:szCs w:val="28"/>
        </w:rPr>
      </w:pPr>
    </w:p>
    <w:p w:rsidR="006B52D9" w:rsidRDefault="006B52D9" w:rsidP="006B52D9">
      <w:pPr>
        <w:spacing w:line="360" w:lineRule="auto"/>
        <w:jc w:val="center"/>
        <w:rPr>
          <w:rFonts w:ascii="Times New Roman" w:hAnsi="Times New Roman" w:cs="Times New Roman"/>
          <w:sz w:val="28"/>
          <w:szCs w:val="28"/>
        </w:rPr>
      </w:pPr>
    </w:p>
    <w:p w:rsidR="006B52D9" w:rsidRDefault="006B52D9" w:rsidP="006B52D9">
      <w:pPr>
        <w:spacing w:line="360" w:lineRule="auto"/>
        <w:rPr>
          <w:rFonts w:ascii="Times New Roman" w:hAnsi="Times New Roman" w:cs="Times New Roman"/>
          <w:sz w:val="28"/>
          <w:szCs w:val="28"/>
        </w:rPr>
      </w:pPr>
    </w:p>
    <w:p w:rsidR="006B52D9" w:rsidRDefault="006B52D9" w:rsidP="006B52D9">
      <w:pPr>
        <w:spacing w:line="360" w:lineRule="auto"/>
        <w:rPr>
          <w:rFonts w:ascii="Times New Roman" w:hAnsi="Times New Roman" w:cs="Times New Roman"/>
          <w:sz w:val="28"/>
          <w:szCs w:val="28"/>
        </w:rPr>
      </w:pPr>
    </w:p>
    <w:p w:rsidR="006B52D9" w:rsidRDefault="006B52D9" w:rsidP="006B52D9">
      <w:pPr>
        <w:spacing w:line="360" w:lineRule="auto"/>
        <w:rPr>
          <w:rFonts w:ascii="Times New Roman" w:hAnsi="Times New Roman" w:cs="Times New Roman"/>
          <w:sz w:val="28"/>
          <w:szCs w:val="28"/>
        </w:rPr>
      </w:pPr>
    </w:p>
    <w:p w:rsidR="006B52D9" w:rsidRDefault="006B52D9" w:rsidP="006B52D9">
      <w:pPr>
        <w:shd w:val="clear" w:color="auto" w:fill="FFFFFF"/>
        <w:rPr>
          <w:rFonts w:ascii="Times New Roman" w:hAnsi="Times New Roman" w:cs="Times New Roman"/>
          <w:b/>
          <w:color w:val="000000"/>
          <w:sz w:val="28"/>
          <w:szCs w:val="28"/>
        </w:rPr>
      </w:pPr>
    </w:p>
    <w:p w:rsidR="006B52D9" w:rsidRPr="0004467B" w:rsidRDefault="006B52D9" w:rsidP="006B52D9">
      <w:pPr>
        <w:shd w:val="clear" w:color="auto" w:fill="FFFFFF"/>
        <w:jc w:val="center"/>
        <w:rPr>
          <w:rFonts w:ascii="Times New Roman" w:hAnsi="Times New Roman" w:cs="Times New Roman"/>
          <w:b/>
          <w:color w:val="000000"/>
          <w:sz w:val="28"/>
          <w:szCs w:val="28"/>
        </w:rPr>
      </w:pPr>
      <w:r w:rsidRPr="0004467B">
        <w:rPr>
          <w:rFonts w:ascii="Times New Roman" w:hAnsi="Times New Roman" w:cs="Times New Roman"/>
          <w:b/>
          <w:color w:val="000000"/>
          <w:sz w:val="28"/>
          <w:szCs w:val="28"/>
        </w:rPr>
        <w:t>ПОЯСНИТЕЛЬНАЯ ЗАПИСКА</w:t>
      </w:r>
    </w:p>
    <w:p w:rsidR="003A7690" w:rsidRPr="005D3AA1" w:rsidRDefault="003A7690" w:rsidP="003A7690">
      <w:pPr>
        <w:shd w:val="clear" w:color="auto" w:fill="FFFFFF"/>
        <w:spacing w:before="100" w:beforeAutospacing="1" w:after="0" w:line="240" w:lineRule="atLeast"/>
        <w:contextualSpacing/>
        <w:jc w:val="right"/>
        <w:rPr>
          <w:rFonts w:ascii="Verdana" w:eastAsia="Times New Roman" w:hAnsi="Verdana" w:cs="Times New Roman"/>
          <w:color w:val="000000"/>
          <w:sz w:val="17"/>
          <w:szCs w:val="17"/>
          <w:lang w:eastAsia="ru-RU"/>
        </w:rPr>
      </w:pPr>
    </w:p>
    <w:p w:rsidR="00AF4C28" w:rsidRPr="007E6F5D" w:rsidRDefault="003A7690" w:rsidP="00AF4C28">
      <w:pPr>
        <w:pStyle w:val="a3"/>
        <w:ind w:firstLine="708"/>
        <w:jc w:val="both"/>
        <w:rPr>
          <w:rFonts w:ascii="Times New Roman" w:hAnsi="Times New Roman"/>
          <w:sz w:val="28"/>
          <w:szCs w:val="28"/>
        </w:rPr>
      </w:pPr>
      <w:r w:rsidRPr="005D3AA1">
        <w:rPr>
          <w:rFonts w:ascii="Times New Roman" w:hAnsi="Times New Roman"/>
          <w:color w:val="000000"/>
          <w:sz w:val="28"/>
          <w:szCs w:val="28"/>
        </w:rPr>
        <w:t xml:space="preserve"> </w:t>
      </w:r>
      <w:r w:rsidR="00AF4C28">
        <w:rPr>
          <w:rFonts w:ascii="Times New Roman" w:hAnsi="Times New Roman"/>
          <w:color w:val="000000"/>
          <w:sz w:val="28"/>
          <w:szCs w:val="28"/>
        </w:rPr>
        <w:t>Методические рекомендации</w:t>
      </w:r>
      <w:r w:rsidR="00AF4C28" w:rsidRPr="0004467B">
        <w:rPr>
          <w:rFonts w:ascii="Times New Roman" w:hAnsi="Times New Roman"/>
          <w:color w:val="000000"/>
          <w:sz w:val="28"/>
          <w:szCs w:val="28"/>
        </w:rPr>
        <w:t xml:space="preserve"> по вы</w:t>
      </w:r>
      <w:r w:rsidR="00AF4C28">
        <w:rPr>
          <w:rFonts w:ascii="Times New Roman" w:hAnsi="Times New Roman"/>
          <w:color w:val="000000"/>
          <w:sz w:val="28"/>
          <w:szCs w:val="28"/>
        </w:rPr>
        <w:t xml:space="preserve">полнению лабораторных работ по </w:t>
      </w:r>
      <w:r w:rsidR="00AF4C28">
        <w:rPr>
          <w:rFonts w:ascii="Times New Roman" w:hAnsi="Times New Roman"/>
          <w:sz w:val="28"/>
          <w:szCs w:val="28"/>
        </w:rPr>
        <w:t xml:space="preserve">ОП.03 </w:t>
      </w:r>
      <w:r w:rsidR="00AF4C28" w:rsidRPr="0006009D">
        <w:rPr>
          <w:rFonts w:ascii="Times New Roman" w:hAnsi="Times New Roman"/>
          <w:sz w:val="28"/>
          <w:szCs w:val="28"/>
        </w:rPr>
        <w:t>«</w:t>
      </w:r>
      <w:r w:rsidR="00AF4C28" w:rsidRPr="007E6F5D">
        <w:rPr>
          <w:rFonts w:ascii="Times New Roman" w:hAnsi="Times New Roman"/>
          <w:sz w:val="28"/>
          <w:szCs w:val="28"/>
        </w:rPr>
        <w:t>Электротехника и основы электронной техники</w:t>
      </w:r>
      <w:r w:rsidR="00AF4C28" w:rsidRPr="0006009D">
        <w:rPr>
          <w:rFonts w:ascii="Times New Roman" w:hAnsi="Times New Roman"/>
          <w:sz w:val="28"/>
          <w:szCs w:val="28"/>
        </w:rPr>
        <w:t>»</w:t>
      </w:r>
      <w:r w:rsidR="00AF4C28">
        <w:rPr>
          <w:rFonts w:ascii="Times New Roman" w:hAnsi="Times New Roman"/>
          <w:sz w:val="28"/>
          <w:szCs w:val="28"/>
        </w:rPr>
        <w:t xml:space="preserve"> </w:t>
      </w:r>
      <w:r w:rsidR="00AF4C28" w:rsidRPr="0004467B">
        <w:rPr>
          <w:rFonts w:ascii="Times New Roman" w:hAnsi="Times New Roman"/>
          <w:color w:val="000000"/>
          <w:sz w:val="28"/>
          <w:szCs w:val="28"/>
        </w:rPr>
        <w:t xml:space="preserve">составлены </w:t>
      </w:r>
      <w:r w:rsidR="00AF4C28" w:rsidRPr="00522290">
        <w:rPr>
          <w:rFonts w:ascii="Times New Roman" w:hAnsi="Times New Roman"/>
          <w:sz w:val="28"/>
          <w:szCs w:val="28"/>
        </w:rPr>
        <w:t>на основе</w:t>
      </w:r>
      <w:r w:rsidR="00AF4C28">
        <w:rPr>
          <w:rFonts w:ascii="Times New Roman" w:hAnsi="Times New Roman"/>
          <w:sz w:val="28"/>
          <w:szCs w:val="28"/>
        </w:rPr>
        <w:t xml:space="preserve"> рабочей программы по указанному междисциплинарного курса </w:t>
      </w:r>
      <w:r w:rsidR="00AF4C28" w:rsidRPr="00522290">
        <w:rPr>
          <w:rFonts w:ascii="Times New Roman" w:hAnsi="Times New Roman"/>
          <w:sz w:val="28"/>
          <w:szCs w:val="28"/>
        </w:rPr>
        <w:t>специальности</w:t>
      </w:r>
      <w:r w:rsidR="00AF4C28">
        <w:rPr>
          <w:rFonts w:ascii="Times New Roman" w:hAnsi="Times New Roman"/>
          <w:sz w:val="28"/>
          <w:szCs w:val="28"/>
        </w:rPr>
        <w:t xml:space="preserve"> </w:t>
      </w:r>
      <w:r w:rsidR="00AF4C28" w:rsidRPr="00AF4C28">
        <w:rPr>
          <w:rFonts w:ascii="Times New Roman" w:hAnsi="Times New Roman"/>
          <w:sz w:val="28"/>
          <w:szCs w:val="28"/>
        </w:rPr>
        <w:t>08.02.03«Производство неметаллических строительных изделий и конструкций».</w:t>
      </w:r>
      <w:r w:rsidR="00AF4C28">
        <w:rPr>
          <w:rFonts w:ascii="Times New Roman" w:hAnsi="Times New Roman"/>
          <w:sz w:val="28"/>
          <w:szCs w:val="28"/>
        </w:rPr>
        <w:t xml:space="preserve"> </w:t>
      </w:r>
      <w:r w:rsidR="00AF4C28" w:rsidRPr="0004467B">
        <w:rPr>
          <w:rFonts w:ascii="Times New Roman" w:hAnsi="Times New Roman"/>
          <w:color w:val="000000"/>
          <w:sz w:val="28"/>
          <w:szCs w:val="28"/>
        </w:rPr>
        <w:t>Уч</w:t>
      </w:r>
      <w:r w:rsidR="00AF4C28">
        <w:rPr>
          <w:rFonts w:ascii="Times New Roman" w:hAnsi="Times New Roman"/>
          <w:color w:val="000000"/>
          <w:sz w:val="28"/>
          <w:szCs w:val="28"/>
        </w:rPr>
        <w:t>е</w:t>
      </w:r>
      <w:r w:rsidR="00AF4C28">
        <w:rPr>
          <w:rFonts w:ascii="Times New Roman" w:hAnsi="Times New Roman"/>
          <w:color w:val="000000"/>
          <w:sz w:val="28"/>
          <w:szCs w:val="28"/>
        </w:rPr>
        <w:t>бной программой предусмотрено 6</w:t>
      </w:r>
      <w:r w:rsidR="00AF4C28">
        <w:rPr>
          <w:rFonts w:ascii="Times New Roman" w:hAnsi="Times New Roman"/>
          <w:color w:val="000000"/>
          <w:sz w:val="28"/>
          <w:szCs w:val="28"/>
        </w:rPr>
        <w:t xml:space="preserve"> часа на лабораторные занятия.</w:t>
      </w:r>
    </w:p>
    <w:p w:rsidR="00AF4C28" w:rsidRDefault="00AF4C28" w:rsidP="00AF4C28">
      <w:pPr>
        <w:pStyle w:val="a4"/>
        <w:shd w:val="clear" w:color="auto" w:fill="FFFFFF"/>
        <w:spacing w:before="0" w:beforeAutospacing="0" w:after="0" w:afterAutospacing="0" w:line="299" w:lineRule="atLeast"/>
        <w:jc w:val="both"/>
        <w:textAlignment w:val="baseline"/>
        <w:rPr>
          <w:color w:val="000000"/>
          <w:sz w:val="28"/>
          <w:szCs w:val="28"/>
          <w:bdr w:val="none" w:sz="0" w:space="0" w:color="auto" w:frame="1"/>
        </w:rPr>
      </w:pPr>
    </w:p>
    <w:p w:rsidR="00AF4C28" w:rsidRPr="002F4908" w:rsidRDefault="00AF4C28" w:rsidP="00AF4C28">
      <w:pPr>
        <w:pStyle w:val="a4"/>
        <w:shd w:val="clear" w:color="auto" w:fill="FFFFFF"/>
        <w:spacing w:before="0" w:beforeAutospacing="0" w:after="0" w:afterAutospacing="0" w:line="299" w:lineRule="atLeast"/>
        <w:ind w:firstLine="708"/>
        <w:jc w:val="both"/>
        <w:textAlignment w:val="baseline"/>
        <w:rPr>
          <w:color w:val="000000"/>
          <w:sz w:val="18"/>
          <w:szCs w:val="18"/>
        </w:rPr>
      </w:pPr>
      <w:r w:rsidRPr="002F4908">
        <w:rPr>
          <w:color w:val="000000"/>
          <w:sz w:val="28"/>
          <w:szCs w:val="28"/>
          <w:bdr w:val="none" w:sz="0" w:space="0" w:color="auto" w:frame="1"/>
        </w:rPr>
        <w:t>Лабораторные работы преследуют следующие цели:</w:t>
      </w:r>
    </w:p>
    <w:p w:rsidR="00AF4C28" w:rsidRPr="002F4908" w:rsidRDefault="00AF4C28" w:rsidP="00AF4C28">
      <w:pPr>
        <w:pStyle w:val="a4"/>
        <w:shd w:val="clear" w:color="auto" w:fill="FFFFFF"/>
        <w:spacing w:before="0" w:beforeAutospacing="0" w:after="0" w:afterAutospacing="0" w:line="299" w:lineRule="atLeast"/>
        <w:jc w:val="both"/>
        <w:textAlignment w:val="baseline"/>
        <w:rPr>
          <w:color w:val="000000"/>
          <w:sz w:val="18"/>
          <w:szCs w:val="18"/>
        </w:rPr>
      </w:pPr>
      <w:r w:rsidRPr="002F4908">
        <w:rPr>
          <w:color w:val="000000"/>
          <w:sz w:val="28"/>
          <w:szCs w:val="28"/>
          <w:bdr w:val="none" w:sz="0" w:space="0" w:color="auto" w:frame="1"/>
        </w:rPr>
        <w:t>1) закрепление теоретических знаний, полученных студентами в лекционной части курса;</w:t>
      </w:r>
    </w:p>
    <w:p w:rsidR="00AF4C28" w:rsidRDefault="00AF4C28" w:rsidP="00AF4C28">
      <w:pPr>
        <w:pStyle w:val="a4"/>
        <w:shd w:val="clear" w:color="auto" w:fill="FFFFFF"/>
        <w:spacing w:before="0" w:beforeAutospacing="0" w:after="0" w:afterAutospacing="0" w:line="299" w:lineRule="atLeast"/>
        <w:jc w:val="both"/>
        <w:textAlignment w:val="baseline"/>
        <w:rPr>
          <w:color w:val="000000"/>
          <w:sz w:val="28"/>
          <w:szCs w:val="28"/>
          <w:bdr w:val="none" w:sz="0" w:space="0" w:color="auto" w:frame="1"/>
        </w:rPr>
      </w:pPr>
      <w:r w:rsidRPr="002F4908">
        <w:rPr>
          <w:color w:val="000000"/>
          <w:sz w:val="28"/>
          <w:szCs w:val="28"/>
          <w:bdr w:val="none" w:sz="0" w:space="0" w:color="auto" w:frame="1"/>
        </w:rPr>
        <w:t>2) ознакомление со схемами включения;</w:t>
      </w:r>
    </w:p>
    <w:p w:rsidR="00AF4C28" w:rsidRPr="002F4908" w:rsidRDefault="00AF4C28" w:rsidP="00AF4C28">
      <w:pPr>
        <w:pStyle w:val="a4"/>
        <w:shd w:val="clear" w:color="auto" w:fill="FFFFFF"/>
        <w:spacing w:before="0" w:beforeAutospacing="0" w:after="0" w:afterAutospacing="0" w:line="299" w:lineRule="atLeast"/>
        <w:jc w:val="both"/>
        <w:textAlignment w:val="baseline"/>
        <w:rPr>
          <w:color w:val="000000"/>
          <w:sz w:val="18"/>
          <w:szCs w:val="18"/>
        </w:rPr>
      </w:pPr>
      <w:r>
        <w:rPr>
          <w:color w:val="000000"/>
          <w:sz w:val="28"/>
          <w:szCs w:val="28"/>
          <w:bdr w:val="none" w:sz="0" w:space="0" w:color="auto" w:frame="1"/>
        </w:rPr>
        <w:t>3) получение студентами практических навыков проведения эксперимента и обработки его результатов.</w:t>
      </w:r>
    </w:p>
    <w:p w:rsidR="00AF4C28" w:rsidRPr="005D3AA1" w:rsidRDefault="00AF4C28" w:rsidP="00AF4C28">
      <w:pPr>
        <w:shd w:val="clear" w:color="auto" w:fill="FFFFFF"/>
        <w:spacing w:before="100" w:beforeAutospacing="1" w:after="0" w:line="240" w:lineRule="atLeast"/>
        <w:ind w:firstLine="708"/>
        <w:contextualSpacing/>
        <w:jc w:val="both"/>
        <w:rPr>
          <w:rFonts w:ascii="Verdana" w:eastAsia="Times New Roman" w:hAnsi="Verdana" w:cs="Times New Roman"/>
          <w:color w:val="000000"/>
          <w:sz w:val="17"/>
          <w:szCs w:val="17"/>
          <w:lang w:eastAsia="ru-RU"/>
        </w:rPr>
      </w:pPr>
      <w:r>
        <w:rPr>
          <w:rFonts w:ascii="Times New Roman" w:eastAsia="Times New Roman" w:hAnsi="Times New Roman" w:cs="Times New Roman"/>
          <w:color w:val="000000"/>
          <w:sz w:val="28"/>
          <w:szCs w:val="28"/>
          <w:lang w:eastAsia="ru-RU"/>
        </w:rPr>
        <w:t>Общая структура лабораторных</w:t>
      </w:r>
      <w:r w:rsidRPr="005D3AA1">
        <w:rPr>
          <w:rFonts w:ascii="Times New Roman" w:eastAsia="Times New Roman" w:hAnsi="Times New Roman" w:cs="Times New Roman"/>
          <w:color w:val="000000"/>
          <w:sz w:val="28"/>
          <w:szCs w:val="28"/>
          <w:lang w:eastAsia="ru-RU"/>
        </w:rPr>
        <w:t xml:space="preserve"> занятий включает:</w:t>
      </w:r>
    </w:p>
    <w:p w:rsidR="00AF4C28" w:rsidRPr="005D3AA1" w:rsidRDefault="00AF4C28" w:rsidP="00AF4C28">
      <w:pPr>
        <w:shd w:val="clear" w:color="auto" w:fill="FFFFFF"/>
        <w:spacing w:before="100" w:beforeAutospacing="1" w:after="0" w:line="240" w:lineRule="atLeast"/>
        <w:contextualSpacing/>
        <w:jc w:val="both"/>
        <w:rPr>
          <w:rFonts w:ascii="Verdana" w:eastAsia="Times New Roman" w:hAnsi="Verdana" w:cs="Times New Roman"/>
          <w:color w:val="000000"/>
          <w:sz w:val="17"/>
          <w:szCs w:val="17"/>
          <w:lang w:eastAsia="ru-RU"/>
        </w:rPr>
      </w:pPr>
      <w:r w:rsidRPr="005D3AA1">
        <w:rPr>
          <w:rFonts w:ascii="Times New Roman" w:eastAsia="Times New Roman" w:hAnsi="Times New Roman" w:cs="Times New Roman"/>
          <w:color w:val="000000"/>
          <w:sz w:val="28"/>
          <w:szCs w:val="28"/>
          <w:lang w:eastAsia="ru-RU"/>
        </w:rPr>
        <w:t>– вводную часть (объявляется тема</w:t>
      </w:r>
      <w:r>
        <w:rPr>
          <w:rFonts w:ascii="Times New Roman" w:eastAsia="Times New Roman" w:hAnsi="Times New Roman" w:cs="Times New Roman"/>
          <w:color w:val="000000"/>
          <w:sz w:val="28"/>
          <w:szCs w:val="28"/>
          <w:lang w:eastAsia="ru-RU"/>
        </w:rPr>
        <w:t xml:space="preserve"> занятия, ставятся цель</w:t>
      </w:r>
      <w:r w:rsidRPr="005D3AA1">
        <w:rPr>
          <w:rFonts w:ascii="Times New Roman" w:eastAsia="Times New Roman" w:hAnsi="Times New Roman" w:cs="Times New Roman"/>
          <w:color w:val="000000"/>
          <w:sz w:val="28"/>
          <w:szCs w:val="28"/>
          <w:lang w:eastAsia="ru-RU"/>
        </w:rPr>
        <w:t xml:space="preserve"> к</w:t>
      </w:r>
    </w:p>
    <w:p w:rsidR="00AF4C28" w:rsidRPr="005D3AA1" w:rsidRDefault="00AF4C28" w:rsidP="00AF4C28">
      <w:pPr>
        <w:shd w:val="clear" w:color="auto" w:fill="FFFFFF"/>
        <w:spacing w:before="100" w:beforeAutospacing="1" w:after="0" w:line="240" w:lineRule="atLeast"/>
        <w:contextualSpacing/>
        <w:jc w:val="both"/>
        <w:rPr>
          <w:rFonts w:ascii="Verdana" w:eastAsia="Times New Roman" w:hAnsi="Verdana" w:cs="Times New Roman"/>
          <w:color w:val="000000"/>
          <w:sz w:val="17"/>
          <w:szCs w:val="17"/>
          <w:lang w:eastAsia="ru-RU"/>
        </w:rPr>
      </w:pPr>
      <w:r w:rsidRPr="005D3AA1">
        <w:rPr>
          <w:rFonts w:ascii="Times New Roman" w:eastAsia="Times New Roman" w:hAnsi="Times New Roman" w:cs="Times New Roman"/>
          <w:color w:val="000000"/>
          <w:sz w:val="28"/>
          <w:szCs w:val="28"/>
          <w:lang w:eastAsia="ru-RU"/>
        </w:rPr>
        <w:t>занятию, проводится обсуждение готовности обучающихся к выполнению заданий, выдается задание,  обеспечение дидактическими материалами);</w:t>
      </w:r>
    </w:p>
    <w:p w:rsidR="00AF4C28" w:rsidRPr="005D3AA1" w:rsidRDefault="00AF4C28" w:rsidP="00AF4C28">
      <w:pPr>
        <w:shd w:val="clear" w:color="auto" w:fill="FFFFFF"/>
        <w:spacing w:before="100" w:beforeAutospacing="1" w:after="0" w:line="240" w:lineRule="atLeast"/>
        <w:contextualSpacing/>
        <w:jc w:val="both"/>
        <w:rPr>
          <w:rFonts w:ascii="Verdana" w:eastAsia="Times New Roman" w:hAnsi="Verdana" w:cs="Times New Roman"/>
          <w:color w:val="000000"/>
          <w:sz w:val="17"/>
          <w:szCs w:val="17"/>
          <w:lang w:eastAsia="ru-RU"/>
        </w:rPr>
      </w:pPr>
      <w:r w:rsidRPr="005D3AA1">
        <w:rPr>
          <w:rFonts w:ascii="Times New Roman" w:eastAsia="Times New Roman" w:hAnsi="Times New Roman" w:cs="Times New Roman"/>
          <w:color w:val="000000"/>
          <w:sz w:val="28"/>
          <w:szCs w:val="28"/>
          <w:lang w:eastAsia="ru-RU"/>
        </w:rPr>
        <w:t>– самостоятельную работу (определяются пути выполнения задания,</w:t>
      </w:r>
    </w:p>
    <w:p w:rsidR="00AF4C28" w:rsidRPr="005D3AA1" w:rsidRDefault="00AF4C28" w:rsidP="00AF4C28">
      <w:pPr>
        <w:shd w:val="clear" w:color="auto" w:fill="FFFFFF"/>
        <w:spacing w:before="100" w:beforeAutospacing="1" w:after="0" w:line="240" w:lineRule="atLeast"/>
        <w:contextualSpacing/>
        <w:jc w:val="both"/>
        <w:rPr>
          <w:rFonts w:ascii="Verdana" w:eastAsia="Times New Roman" w:hAnsi="Verdana" w:cs="Times New Roman"/>
          <w:color w:val="000000"/>
          <w:sz w:val="17"/>
          <w:szCs w:val="17"/>
          <w:lang w:eastAsia="ru-RU"/>
        </w:rPr>
      </w:pPr>
      <w:r w:rsidRPr="005D3AA1">
        <w:rPr>
          <w:rFonts w:ascii="Times New Roman" w:eastAsia="Times New Roman" w:hAnsi="Times New Roman" w:cs="Times New Roman"/>
          <w:color w:val="000000"/>
          <w:sz w:val="28"/>
          <w:szCs w:val="28"/>
          <w:lang w:eastAsia="ru-RU"/>
        </w:rPr>
        <w:t>разбираются основные алгоритмы выполнения задания на конкретном примере, выполняется задание</w:t>
      </w:r>
      <w:r>
        <w:rPr>
          <w:rFonts w:ascii="Times New Roman" w:eastAsia="Times New Roman" w:hAnsi="Times New Roman" w:cs="Times New Roman"/>
          <w:color w:val="000000"/>
          <w:sz w:val="28"/>
          <w:szCs w:val="28"/>
          <w:lang w:eastAsia="ru-RU"/>
        </w:rPr>
        <w:t>, в конце работы делаются выводы.</w:t>
      </w:r>
      <w:r w:rsidRPr="005D3AA1">
        <w:rPr>
          <w:rFonts w:ascii="Times New Roman" w:eastAsia="Times New Roman" w:hAnsi="Times New Roman" w:cs="Times New Roman"/>
          <w:color w:val="000000"/>
          <w:sz w:val="28"/>
          <w:szCs w:val="28"/>
          <w:lang w:eastAsia="ru-RU"/>
        </w:rPr>
        <w:t>);</w:t>
      </w:r>
    </w:p>
    <w:p w:rsidR="00AF4C28" w:rsidRDefault="00AF4C28" w:rsidP="00AF4C28">
      <w:pPr>
        <w:shd w:val="clear" w:color="auto" w:fill="FFFFFF"/>
        <w:spacing w:before="100" w:beforeAutospacing="1" w:after="0" w:line="240" w:lineRule="atLeast"/>
        <w:contextualSpacing/>
        <w:jc w:val="both"/>
        <w:rPr>
          <w:rFonts w:ascii="Times New Roman" w:eastAsia="Times New Roman" w:hAnsi="Times New Roman" w:cs="Times New Roman"/>
          <w:color w:val="000000"/>
          <w:sz w:val="28"/>
          <w:szCs w:val="28"/>
          <w:lang w:eastAsia="ru-RU"/>
        </w:rPr>
      </w:pPr>
      <w:r w:rsidRPr="005D3AA1">
        <w:rPr>
          <w:rFonts w:ascii="Times New Roman" w:eastAsia="Times New Roman" w:hAnsi="Times New Roman" w:cs="Times New Roman"/>
          <w:color w:val="000000"/>
          <w:sz w:val="28"/>
          <w:szCs w:val="28"/>
          <w:lang w:eastAsia="ru-RU"/>
        </w:rPr>
        <w:t>– заключительную часть (анализируются результаты работы, выявляются ошибки при выполнении задания и определяются причины их возникновения, проводится рефлексия собственной деятельности).</w:t>
      </w:r>
    </w:p>
    <w:p w:rsidR="00AF4C28" w:rsidRPr="005D3AA1" w:rsidRDefault="00AF4C28" w:rsidP="00AF4C28">
      <w:pPr>
        <w:shd w:val="clear" w:color="auto" w:fill="FFFFFF"/>
        <w:spacing w:before="100" w:beforeAutospacing="1" w:after="0" w:line="240" w:lineRule="atLeast"/>
        <w:contextualSpacing/>
        <w:jc w:val="both"/>
        <w:rPr>
          <w:rFonts w:ascii="Verdana" w:eastAsia="Times New Roman" w:hAnsi="Verdana" w:cs="Times New Roman"/>
          <w:color w:val="000000"/>
          <w:sz w:val="17"/>
          <w:szCs w:val="17"/>
          <w:lang w:eastAsia="ru-RU"/>
        </w:rPr>
      </w:pPr>
      <w:r>
        <w:rPr>
          <w:rFonts w:ascii="Times New Roman" w:eastAsia="Times New Roman" w:hAnsi="Times New Roman" w:cs="Times New Roman"/>
          <w:color w:val="000000"/>
          <w:sz w:val="28"/>
          <w:szCs w:val="28"/>
          <w:lang w:eastAsia="ru-RU"/>
        </w:rPr>
        <w:tab/>
        <w:t xml:space="preserve"> Лабораторная работа защищается, в конце ее выполнения. </w:t>
      </w:r>
    </w:p>
    <w:p w:rsidR="00AF4C28" w:rsidRPr="005D3AA1" w:rsidRDefault="00AF4C28" w:rsidP="00AF4C28">
      <w:pPr>
        <w:shd w:val="clear" w:color="auto" w:fill="FFFFFF"/>
        <w:spacing w:before="100" w:beforeAutospacing="1" w:after="0" w:line="240" w:lineRule="atLeast"/>
        <w:ind w:firstLine="708"/>
        <w:contextualSpacing/>
        <w:jc w:val="both"/>
        <w:rPr>
          <w:rFonts w:ascii="Verdana" w:eastAsia="Times New Roman" w:hAnsi="Verdana" w:cs="Times New Roman"/>
          <w:color w:val="000000"/>
          <w:sz w:val="17"/>
          <w:szCs w:val="17"/>
          <w:lang w:eastAsia="ru-RU"/>
        </w:rPr>
      </w:pPr>
      <w:r>
        <w:rPr>
          <w:rFonts w:ascii="Times New Roman" w:eastAsia="Times New Roman" w:hAnsi="Times New Roman" w:cs="Times New Roman"/>
          <w:color w:val="000000"/>
          <w:sz w:val="28"/>
          <w:szCs w:val="28"/>
          <w:lang w:eastAsia="ru-RU"/>
        </w:rPr>
        <w:t>При проведении лабораторных</w:t>
      </w:r>
      <w:r w:rsidRPr="005D3AA1">
        <w:rPr>
          <w:rFonts w:ascii="Times New Roman" w:eastAsia="Times New Roman" w:hAnsi="Times New Roman" w:cs="Times New Roman"/>
          <w:color w:val="000000"/>
          <w:sz w:val="28"/>
          <w:szCs w:val="28"/>
          <w:lang w:eastAsia="ru-RU"/>
        </w:rPr>
        <w:t xml:space="preserve"> занятий используются следующие виды</w:t>
      </w:r>
    </w:p>
    <w:p w:rsidR="00AF4C28" w:rsidRPr="005D3AA1" w:rsidRDefault="00AF4C28" w:rsidP="00AF4C28">
      <w:pPr>
        <w:shd w:val="clear" w:color="auto" w:fill="FFFFFF"/>
        <w:spacing w:before="100" w:beforeAutospacing="1" w:after="0" w:line="240" w:lineRule="atLeast"/>
        <w:contextualSpacing/>
        <w:jc w:val="both"/>
        <w:rPr>
          <w:rFonts w:ascii="Verdana" w:eastAsia="Times New Roman" w:hAnsi="Verdana" w:cs="Times New Roman"/>
          <w:color w:val="000000"/>
          <w:sz w:val="17"/>
          <w:szCs w:val="17"/>
          <w:lang w:eastAsia="ru-RU"/>
        </w:rPr>
      </w:pPr>
      <w:r w:rsidRPr="005D3AA1">
        <w:rPr>
          <w:rFonts w:ascii="Times New Roman" w:eastAsia="Times New Roman" w:hAnsi="Times New Roman" w:cs="Times New Roman"/>
          <w:color w:val="000000"/>
          <w:sz w:val="28"/>
          <w:szCs w:val="28"/>
          <w:lang w:eastAsia="ru-RU"/>
        </w:rPr>
        <w:t>деятельности обучающихся, формирующие общие и профессиональные компетенции:</w:t>
      </w:r>
    </w:p>
    <w:p w:rsidR="00AF4C28" w:rsidRPr="005D3AA1" w:rsidRDefault="00AF4C28" w:rsidP="00AF4C28">
      <w:pPr>
        <w:shd w:val="clear" w:color="auto" w:fill="FFFFFF"/>
        <w:spacing w:before="100" w:beforeAutospacing="1" w:after="0" w:line="240" w:lineRule="atLeast"/>
        <w:contextualSpacing/>
        <w:jc w:val="both"/>
        <w:rPr>
          <w:rFonts w:ascii="Verdana" w:eastAsia="Times New Roman" w:hAnsi="Verdana" w:cs="Times New Roman"/>
          <w:color w:val="000000"/>
          <w:sz w:val="17"/>
          <w:szCs w:val="17"/>
          <w:lang w:eastAsia="ru-RU"/>
        </w:rPr>
      </w:pPr>
      <w:r w:rsidRPr="005D3AA1">
        <w:rPr>
          <w:rFonts w:ascii="Times New Roman" w:eastAsia="Times New Roman" w:hAnsi="Times New Roman" w:cs="Times New Roman"/>
          <w:color w:val="000000"/>
          <w:sz w:val="28"/>
          <w:szCs w:val="28"/>
          <w:lang w:eastAsia="ru-RU"/>
        </w:rPr>
        <w:t>– индивидуальная работа по выполнению заданий;</w:t>
      </w:r>
    </w:p>
    <w:p w:rsidR="00AF4C28" w:rsidRPr="005D3AA1" w:rsidRDefault="00AF4C28" w:rsidP="00AF4C28">
      <w:pPr>
        <w:shd w:val="clear" w:color="auto" w:fill="FFFFFF"/>
        <w:spacing w:before="100" w:beforeAutospacing="1" w:after="0" w:line="240" w:lineRule="atLeast"/>
        <w:contextualSpacing/>
        <w:jc w:val="both"/>
        <w:rPr>
          <w:rFonts w:ascii="Verdana" w:eastAsia="Times New Roman" w:hAnsi="Verdana" w:cs="Times New Roman"/>
          <w:color w:val="000000"/>
          <w:sz w:val="17"/>
          <w:szCs w:val="17"/>
          <w:lang w:eastAsia="ru-RU"/>
        </w:rPr>
      </w:pPr>
      <w:r w:rsidRPr="005D3AA1">
        <w:rPr>
          <w:rFonts w:ascii="Times New Roman" w:eastAsia="Times New Roman" w:hAnsi="Times New Roman" w:cs="Times New Roman"/>
          <w:color w:val="000000"/>
          <w:sz w:val="28"/>
          <w:szCs w:val="28"/>
          <w:lang w:eastAsia="ru-RU"/>
        </w:rPr>
        <w:t>– работа в паре по взаимообучению и взаимопроверке при решении заданий;</w:t>
      </w:r>
    </w:p>
    <w:p w:rsidR="00AF4C28" w:rsidRPr="005D3AA1" w:rsidRDefault="00AF4C28" w:rsidP="00AF4C28">
      <w:pPr>
        <w:shd w:val="clear" w:color="auto" w:fill="FFFFFF"/>
        <w:spacing w:before="100" w:beforeAutospacing="1" w:after="0" w:line="240" w:lineRule="atLeast"/>
        <w:contextualSpacing/>
        <w:jc w:val="both"/>
        <w:rPr>
          <w:rFonts w:ascii="Verdana" w:eastAsia="Times New Roman" w:hAnsi="Verdana" w:cs="Times New Roman"/>
          <w:color w:val="000000"/>
          <w:sz w:val="17"/>
          <w:szCs w:val="17"/>
          <w:lang w:eastAsia="ru-RU"/>
        </w:rPr>
      </w:pPr>
      <w:r w:rsidRPr="005D3AA1">
        <w:rPr>
          <w:rFonts w:ascii="Times New Roman" w:eastAsia="Times New Roman" w:hAnsi="Times New Roman" w:cs="Times New Roman"/>
          <w:color w:val="000000"/>
          <w:sz w:val="28"/>
          <w:szCs w:val="28"/>
          <w:lang w:eastAsia="ru-RU"/>
        </w:rPr>
        <w:t>– коллективное обсуждение проблем и решение заданий под руководством преподавателя.</w:t>
      </w:r>
    </w:p>
    <w:p w:rsidR="006B52D9" w:rsidRDefault="006B52D9" w:rsidP="00AF4C28">
      <w:pPr>
        <w:shd w:val="clear" w:color="auto" w:fill="FFFFFF"/>
        <w:spacing w:before="100" w:beforeAutospacing="1" w:after="0" w:line="240" w:lineRule="atLeast"/>
        <w:contextualSpacing/>
        <w:jc w:val="both"/>
        <w:rPr>
          <w:rFonts w:ascii="Times New Roman" w:hAnsi="Times New Roman" w:cs="Times New Roman"/>
          <w:b/>
          <w:sz w:val="28"/>
          <w:szCs w:val="28"/>
        </w:rPr>
      </w:pPr>
    </w:p>
    <w:p w:rsidR="006B52D9" w:rsidRDefault="006B52D9" w:rsidP="006B52D9">
      <w:pPr>
        <w:spacing w:line="360" w:lineRule="auto"/>
        <w:jc w:val="center"/>
        <w:rPr>
          <w:rFonts w:ascii="Times New Roman" w:hAnsi="Times New Roman" w:cs="Times New Roman"/>
          <w:b/>
          <w:sz w:val="28"/>
          <w:szCs w:val="28"/>
        </w:rPr>
      </w:pPr>
    </w:p>
    <w:p w:rsidR="006B52D9" w:rsidRDefault="006B52D9" w:rsidP="006B52D9">
      <w:pPr>
        <w:spacing w:line="360" w:lineRule="auto"/>
        <w:jc w:val="center"/>
        <w:rPr>
          <w:rFonts w:ascii="Times New Roman" w:hAnsi="Times New Roman" w:cs="Times New Roman"/>
          <w:b/>
          <w:sz w:val="28"/>
          <w:szCs w:val="28"/>
        </w:rPr>
      </w:pPr>
    </w:p>
    <w:p w:rsidR="006B52D9" w:rsidRDefault="006B52D9" w:rsidP="006B52D9">
      <w:pPr>
        <w:spacing w:line="360" w:lineRule="auto"/>
        <w:jc w:val="center"/>
        <w:rPr>
          <w:rFonts w:ascii="Times New Roman" w:hAnsi="Times New Roman" w:cs="Times New Roman"/>
          <w:b/>
          <w:sz w:val="28"/>
          <w:szCs w:val="28"/>
        </w:rPr>
      </w:pPr>
    </w:p>
    <w:p w:rsidR="006B52D9" w:rsidRDefault="006B52D9" w:rsidP="006B52D9">
      <w:pPr>
        <w:spacing w:line="360" w:lineRule="auto"/>
        <w:jc w:val="center"/>
        <w:rPr>
          <w:rFonts w:ascii="Times New Roman" w:hAnsi="Times New Roman" w:cs="Times New Roman"/>
          <w:b/>
          <w:sz w:val="28"/>
          <w:szCs w:val="28"/>
        </w:rPr>
      </w:pPr>
    </w:p>
    <w:p w:rsidR="004C5DE9" w:rsidRPr="007E6F5D" w:rsidRDefault="004C5DE9" w:rsidP="004C5DE9">
      <w:pPr>
        <w:pStyle w:val="a3"/>
        <w:jc w:val="center"/>
        <w:rPr>
          <w:rFonts w:ascii="Times New Roman" w:hAnsi="Times New Roman"/>
          <w:sz w:val="28"/>
          <w:szCs w:val="28"/>
        </w:rPr>
      </w:pPr>
      <w:r w:rsidRPr="007E6F5D">
        <w:rPr>
          <w:rFonts w:ascii="Times New Roman" w:hAnsi="Times New Roman"/>
          <w:sz w:val="28"/>
          <w:szCs w:val="28"/>
        </w:rPr>
        <w:lastRenderedPageBreak/>
        <w:t xml:space="preserve">Перечень </w:t>
      </w:r>
      <w:r w:rsidR="003A7690">
        <w:rPr>
          <w:rFonts w:ascii="Times New Roman" w:hAnsi="Times New Roman"/>
          <w:sz w:val="28"/>
          <w:szCs w:val="28"/>
        </w:rPr>
        <w:t xml:space="preserve">практических </w:t>
      </w:r>
      <w:r w:rsidRPr="007E6F5D">
        <w:rPr>
          <w:rFonts w:ascii="Times New Roman" w:hAnsi="Times New Roman"/>
          <w:sz w:val="28"/>
          <w:szCs w:val="28"/>
        </w:rPr>
        <w:t xml:space="preserve">работ по дисциплине </w:t>
      </w:r>
      <w:r w:rsidR="00AF4C28">
        <w:rPr>
          <w:rFonts w:ascii="Times New Roman" w:hAnsi="Times New Roman"/>
          <w:sz w:val="28"/>
          <w:szCs w:val="28"/>
        </w:rPr>
        <w:t xml:space="preserve">ОП.03 </w:t>
      </w:r>
      <w:bookmarkStart w:id="0" w:name="_GoBack"/>
      <w:bookmarkEnd w:id="0"/>
      <w:r w:rsidRPr="007E6F5D">
        <w:rPr>
          <w:rFonts w:ascii="Times New Roman" w:hAnsi="Times New Roman"/>
          <w:sz w:val="28"/>
          <w:szCs w:val="28"/>
        </w:rPr>
        <w:t>«Электротехника и основы электронной техник</w:t>
      </w:r>
      <w:r w:rsidR="003A7690">
        <w:rPr>
          <w:rFonts w:ascii="Times New Roman" w:hAnsi="Times New Roman"/>
          <w:sz w:val="28"/>
          <w:szCs w:val="28"/>
        </w:rPr>
        <w:t xml:space="preserve">и» для специальности  08.02.03 </w:t>
      </w:r>
      <w:r w:rsidRPr="007E6F5D">
        <w:rPr>
          <w:rFonts w:ascii="Times New Roman" w:hAnsi="Times New Roman"/>
          <w:sz w:val="28"/>
          <w:szCs w:val="28"/>
        </w:rPr>
        <w:t>«Производство неметаллических строительных изделий и конструкций»</w:t>
      </w:r>
    </w:p>
    <w:p w:rsidR="004C5DE9" w:rsidRPr="007E6F5D" w:rsidRDefault="004C5DE9" w:rsidP="004C5DE9">
      <w:pPr>
        <w:pStyle w:val="a3"/>
        <w:rPr>
          <w:rFonts w:ascii="Times New Roman" w:hAnsi="Times New Roman"/>
          <w:b/>
          <w:sz w:val="28"/>
          <w:szCs w:val="28"/>
        </w:rPr>
      </w:pPr>
    </w:p>
    <w:p w:rsidR="004C5DE9" w:rsidRPr="00043500" w:rsidRDefault="004C5DE9" w:rsidP="004C5DE9">
      <w:pPr>
        <w:jc w:val="center"/>
        <w:rPr>
          <w:rFonts w:ascii="Times New Roman" w:hAnsi="Times New Roman" w:cs="Times New Roman"/>
          <w:sz w:val="28"/>
          <w:szCs w:val="28"/>
        </w:rPr>
      </w:pPr>
    </w:p>
    <w:tbl>
      <w:tblPr>
        <w:tblpPr w:leftFromText="180" w:rightFromText="180" w:vertAnchor="text" w:horzAnchor="margin" w:tblpX="-459" w:tblpY="103"/>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4"/>
        <w:gridCol w:w="1842"/>
        <w:gridCol w:w="4111"/>
        <w:gridCol w:w="851"/>
        <w:gridCol w:w="2551"/>
      </w:tblGrid>
      <w:tr w:rsidR="004C5DE9" w:rsidRPr="009D3B56" w:rsidTr="00B80C8A">
        <w:trPr>
          <w:trHeight w:val="987"/>
        </w:trPr>
        <w:tc>
          <w:tcPr>
            <w:tcW w:w="534" w:type="dxa"/>
          </w:tcPr>
          <w:p w:rsidR="004C5DE9" w:rsidRPr="009D3B56" w:rsidRDefault="004C5DE9" w:rsidP="00B80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D3B56">
              <w:rPr>
                <w:rFonts w:ascii="Times New Roman" w:hAnsi="Times New Roman" w:cs="Times New Roman"/>
                <w:b/>
                <w:bCs/>
                <w:sz w:val="24"/>
                <w:szCs w:val="24"/>
              </w:rPr>
              <w:t>№</w:t>
            </w:r>
          </w:p>
          <w:p w:rsidR="004C5DE9" w:rsidRPr="009D3B56" w:rsidRDefault="004C5DE9" w:rsidP="00B80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D3B56">
              <w:rPr>
                <w:rFonts w:ascii="Times New Roman" w:hAnsi="Times New Roman" w:cs="Times New Roman"/>
                <w:b/>
                <w:bCs/>
                <w:sz w:val="24"/>
                <w:szCs w:val="24"/>
              </w:rPr>
              <w:t>п/п</w:t>
            </w:r>
          </w:p>
        </w:tc>
        <w:tc>
          <w:tcPr>
            <w:tcW w:w="1842" w:type="dxa"/>
          </w:tcPr>
          <w:p w:rsidR="004C5DE9" w:rsidRPr="009D3B56" w:rsidRDefault="004C5DE9" w:rsidP="00B80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D3B56">
              <w:rPr>
                <w:rFonts w:ascii="Times New Roman" w:hAnsi="Times New Roman" w:cs="Times New Roman"/>
                <w:b/>
                <w:bCs/>
                <w:sz w:val="24"/>
                <w:szCs w:val="24"/>
              </w:rPr>
              <w:t>Наименование тем учебной дисциплины</w:t>
            </w:r>
          </w:p>
        </w:tc>
        <w:tc>
          <w:tcPr>
            <w:tcW w:w="4111" w:type="dxa"/>
          </w:tcPr>
          <w:p w:rsidR="004C5DE9" w:rsidRPr="009D3B56" w:rsidRDefault="00B80C8A" w:rsidP="00B80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Темы практических</w:t>
            </w:r>
            <w:r w:rsidR="004C5DE9" w:rsidRPr="009D3B56">
              <w:rPr>
                <w:rFonts w:ascii="Times New Roman" w:hAnsi="Times New Roman" w:cs="Times New Roman"/>
                <w:b/>
                <w:bCs/>
                <w:sz w:val="24"/>
                <w:szCs w:val="24"/>
              </w:rPr>
              <w:t xml:space="preserve"> работ</w:t>
            </w:r>
          </w:p>
        </w:tc>
        <w:tc>
          <w:tcPr>
            <w:tcW w:w="851" w:type="dxa"/>
          </w:tcPr>
          <w:p w:rsidR="004C5DE9" w:rsidRPr="009D3B56" w:rsidRDefault="004C5DE9" w:rsidP="00B80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D3B56">
              <w:rPr>
                <w:rFonts w:ascii="Times New Roman" w:hAnsi="Times New Roman" w:cs="Times New Roman"/>
                <w:b/>
                <w:bCs/>
                <w:sz w:val="24"/>
                <w:szCs w:val="24"/>
              </w:rPr>
              <w:t>Количество часов</w:t>
            </w:r>
          </w:p>
        </w:tc>
        <w:tc>
          <w:tcPr>
            <w:tcW w:w="2551" w:type="dxa"/>
          </w:tcPr>
          <w:p w:rsidR="004C5DE9" w:rsidRPr="009D3B56" w:rsidRDefault="004C5DE9" w:rsidP="00B80C8A">
            <w:pPr>
              <w:tabs>
                <w:tab w:val="left" w:pos="14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01"/>
              <w:jc w:val="center"/>
              <w:rPr>
                <w:rFonts w:ascii="Times New Roman" w:hAnsi="Times New Roman" w:cs="Times New Roman"/>
                <w:b/>
                <w:bCs/>
                <w:sz w:val="24"/>
                <w:szCs w:val="24"/>
              </w:rPr>
            </w:pPr>
            <w:r w:rsidRPr="009D3B56">
              <w:rPr>
                <w:rFonts w:ascii="Times New Roman" w:hAnsi="Times New Roman" w:cs="Times New Roman"/>
                <w:b/>
                <w:bCs/>
                <w:sz w:val="24"/>
                <w:szCs w:val="24"/>
              </w:rPr>
              <w:t>Источник информации</w:t>
            </w:r>
          </w:p>
        </w:tc>
      </w:tr>
      <w:tr w:rsidR="004C5DE9" w:rsidRPr="009D3B56" w:rsidTr="00B80C8A">
        <w:trPr>
          <w:trHeight w:val="690"/>
        </w:trPr>
        <w:tc>
          <w:tcPr>
            <w:tcW w:w="534" w:type="dxa"/>
            <w:vMerge w:val="restart"/>
          </w:tcPr>
          <w:p w:rsidR="004C5DE9" w:rsidRPr="009D3B56" w:rsidRDefault="004C5DE9" w:rsidP="00B80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D3B56">
              <w:rPr>
                <w:rFonts w:ascii="Times New Roman" w:hAnsi="Times New Roman" w:cs="Times New Roman"/>
                <w:bCs/>
                <w:sz w:val="24"/>
                <w:szCs w:val="24"/>
              </w:rPr>
              <w:t>1.</w:t>
            </w:r>
          </w:p>
        </w:tc>
        <w:tc>
          <w:tcPr>
            <w:tcW w:w="1842" w:type="dxa"/>
            <w:vMerge w:val="restart"/>
          </w:tcPr>
          <w:p w:rsidR="004C5DE9" w:rsidRPr="009D3B56" w:rsidRDefault="004C5DE9" w:rsidP="00B80C8A">
            <w:pPr>
              <w:spacing w:after="0" w:line="240" w:lineRule="auto"/>
              <w:rPr>
                <w:rFonts w:ascii="Times New Roman" w:hAnsi="Times New Roman" w:cs="Times New Roman"/>
                <w:bCs/>
                <w:sz w:val="24"/>
                <w:szCs w:val="24"/>
              </w:rPr>
            </w:pPr>
            <w:r w:rsidRPr="009D3B56">
              <w:rPr>
                <w:rFonts w:ascii="Times New Roman" w:eastAsia="Calibri" w:hAnsi="Times New Roman" w:cs="Times New Roman"/>
                <w:bCs/>
                <w:sz w:val="24"/>
                <w:szCs w:val="24"/>
              </w:rPr>
              <w:t>Тема 1.2.Электрические цепи постоянного тока</w:t>
            </w:r>
          </w:p>
        </w:tc>
        <w:tc>
          <w:tcPr>
            <w:tcW w:w="4111" w:type="dxa"/>
            <w:tcBorders>
              <w:bottom w:val="single" w:sz="4" w:space="0" w:color="auto"/>
            </w:tcBorders>
          </w:tcPr>
          <w:p w:rsidR="004C5DE9" w:rsidRPr="009D3B56" w:rsidRDefault="00E90C09" w:rsidP="00B80C8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Лабораторная </w:t>
            </w:r>
            <w:r w:rsidR="004C5DE9" w:rsidRPr="009D3B56">
              <w:rPr>
                <w:rFonts w:ascii="Times New Roman" w:hAnsi="Times New Roman" w:cs="Times New Roman"/>
                <w:sz w:val="24"/>
                <w:szCs w:val="24"/>
              </w:rPr>
              <w:t xml:space="preserve">работа №1                                              </w:t>
            </w:r>
            <w:r w:rsidR="004C5DE9" w:rsidRPr="009D3B56">
              <w:rPr>
                <w:rFonts w:ascii="Times New Roman" w:eastAsia="Calibri" w:hAnsi="Times New Roman" w:cs="Times New Roman"/>
                <w:bCs/>
                <w:sz w:val="24"/>
                <w:szCs w:val="24"/>
              </w:rPr>
              <w:t>«</w:t>
            </w:r>
            <w:r w:rsidR="004C5DE9" w:rsidRPr="009D3B56">
              <w:rPr>
                <w:rFonts w:ascii="Times New Roman" w:hAnsi="Times New Roman" w:cs="Times New Roman"/>
                <w:bCs/>
                <w:color w:val="000000" w:themeColor="text1"/>
                <w:sz w:val="24"/>
                <w:szCs w:val="24"/>
              </w:rPr>
              <w:t>Изучение последовательного соединения приемников</w:t>
            </w:r>
          </w:p>
          <w:p w:rsidR="004C5DE9" w:rsidRPr="009D3B56" w:rsidRDefault="004C5DE9" w:rsidP="00B80C8A">
            <w:pPr>
              <w:spacing w:after="0" w:line="240" w:lineRule="auto"/>
              <w:rPr>
                <w:rFonts w:ascii="Times New Roman" w:hAnsi="Times New Roman" w:cs="Times New Roman"/>
                <w:sz w:val="24"/>
                <w:szCs w:val="24"/>
              </w:rPr>
            </w:pPr>
            <w:r w:rsidRPr="009D3B56">
              <w:rPr>
                <w:rFonts w:ascii="Times New Roman" w:hAnsi="Times New Roman" w:cs="Times New Roman"/>
                <w:bCs/>
                <w:color w:val="000000" w:themeColor="text1"/>
                <w:sz w:val="24"/>
                <w:szCs w:val="24"/>
              </w:rPr>
              <w:t>электрической энергии и проверка второго правила Кирхгофа</w:t>
            </w:r>
            <w:r w:rsidRPr="009D3B56">
              <w:rPr>
                <w:rFonts w:ascii="Times New Roman" w:eastAsia="Calibri" w:hAnsi="Times New Roman" w:cs="Times New Roman"/>
                <w:bCs/>
                <w:sz w:val="24"/>
                <w:szCs w:val="24"/>
              </w:rPr>
              <w:t>»</w:t>
            </w:r>
            <w:r w:rsidRPr="009D3B56">
              <w:rPr>
                <w:rFonts w:ascii="Times New Roman" w:hAnsi="Times New Roman" w:cs="Times New Roman"/>
                <w:bCs/>
                <w:sz w:val="24"/>
                <w:szCs w:val="24"/>
              </w:rPr>
              <w:t xml:space="preserve">.        </w:t>
            </w:r>
          </w:p>
        </w:tc>
        <w:tc>
          <w:tcPr>
            <w:tcW w:w="851" w:type="dxa"/>
          </w:tcPr>
          <w:p w:rsidR="004C5DE9" w:rsidRPr="009D3B56" w:rsidRDefault="004C5DE9" w:rsidP="00B80C8A">
            <w:pPr>
              <w:spacing w:after="0" w:line="240" w:lineRule="auto"/>
              <w:jc w:val="center"/>
              <w:rPr>
                <w:rFonts w:ascii="Times New Roman" w:hAnsi="Times New Roman" w:cs="Times New Roman"/>
                <w:sz w:val="24"/>
                <w:szCs w:val="24"/>
              </w:rPr>
            </w:pPr>
            <w:r w:rsidRPr="009D3B56">
              <w:rPr>
                <w:rFonts w:ascii="Times New Roman" w:hAnsi="Times New Roman" w:cs="Times New Roman"/>
                <w:sz w:val="24"/>
                <w:szCs w:val="24"/>
              </w:rPr>
              <w:t>2</w:t>
            </w:r>
          </w:p>
        </w:tc>
        <w:tc>
          <w:tcPr>
            <w:tcW w:w="2551" w:type="dxa"/>
          </w:tcPr>
          <w:p w:rsidR="004C5DE9" w:rsidRPr="009D3B56" w:rsidRDefault="004C5DE9" w:rsidP="00B80C8A">
            <w:pPr>
              <w:pStyle w:val="a6"/>
              <w:spacing w:after="0" w:line="240" w:lineRule="auto"/>
              <w:ind w:left="0"/>
              <w:rPr>
                <w:rFonts w:ascii="Times New Roman" w:hAnsi="Times New Roman" w:cs="Times New Roman"/>
                <w:spacing w:val="-2"/>
                <w:sz w:val="24"/>
                <w:szCs w:val="24"/>
              </w:rPr>
            </w:pPr>
            <w:r w:rsidRPr="009D3B56">
              <w:rPr>
                <w:rFonts w:ascii="Times New Roman" w:hAnsi="Times New Roman" w:cs="Times New Roman"/>
                <w:spacing w:val="-2"/>
                <w:sz w:val="24"/>
                <w:szCs w:val="24"/>
              </w:rPr>
              <w:t>Н.Ю. Морозова «Электротехника и электроника»</w:t>
            </w:r>
          </w:p>
          <w:p w:rsidR="004C5DE9" w:rsidRPr="009D3B56" w:rsidRDefault="004C5DE9" w:rsidP="00B80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D3B56">
              <w:rPr>
                <w:rFonts w:ascii="Times New Roman" w:eastAsia="Calibri" w:hAnsi="Times New Roman" w:cs="Times New Roman"/>
                <w:spacing w:val="-2"/>
                <w:sz w:val="24"/>
                <w:szCs w:val="24"/>
              </w:rPr>
              <w:t>М.В.Немцов, И</w:t>
            </w:r>
            <w:r w:rsidRPr="009D3B56">
              <w:rPr>
                <w:rFonts w:ascii="Times New Roman" w:hAnsi="Times New Roman" w:cs="Times New Roman"/>
                <w:spacing w:val="-2"/>
                <w:sz w:val="24"/>
                <w:szCs w:val="24"/>
              </w:rPr>
              <w:t>.И. Светлакова  «Электротехника</w:t>
            </w:r>
            <w:r w:rsidRPr="009D3B56">
              <w:rPr>
                <w:rFonts w:ascii="Times New Roman" w:eastAsia="Calibri" w:hAnsi="Times New Roman" w:cs="Times New Roman"/>
                <w:spacing w:val="-2"/>
                <w:sz w:val="24"/>
                <w:szCs w:val="24"/>
              </w:rPr>
              <w:t>»</w:t>
            </w:r>
          </w:p>
        </w:tc>
      </w:tr>
      <w:tr w:rsidR="004C5DE9" w:rsidRPr="009D3B56" w:rsidTr="00B80C8A">
        <w:trPr>
          <w:trHeight w:val="690"/>
        </w:trPr>
        <w:tc>
          <w:tcPr>
            <w:tcW w:w="534" w:type="dxa"/>
            <w:vMerge/>
          </w:tcPr>
          <w:p w:rsidR="004C5DE9" w:rsidRPr="009D3B56" w:rsidRDefault="004C5DE9" w:rsidP="00B80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2" w:type="dxa"/>
            <w:vMerge/>
          </w:tcPr>
          <w:p w:rsidR="004C5DE9" w:rsidRPr="009D3B56" w:rsidRDefault="004C5DE9" w:rsidP="00B80C8A">
            <w:pPr>
              <w:spacing w:after="0" w:line="240" w:lineRule="auto"/>
              <w:rPr>
                <w:rFonts w:ascii="Times New Roman" w:eastAsia="Calibri" w:hAnsi="Times New Roman" w:cs="Times New Roman"/>
                <w:bCs/>
                <w:sz w:val="24"/>
                <w:szCs w:val="24"/>
              </w:rPr>
            </w:pPr>
          </w:p>
        </w:tc>
        <w:tc>
          <w:tcPr>
            <w:tcW w:w="4111" w:type="dxa"/>
            <w:tcBorders>
              <w:bottom w:val="single" w:sz="4" w:space="0" w:color="auto"/>
            </w:tcBorders>
          </w:tcPr>
          <w:p w:rsidR="004C5DE9" w:rsidRPr="009D3B56" w:rsidRDefault="00E90C09" w:rsidP="00B80C8A">
            <w:pPr>
              <w:spacing w:after="0" w:line="240" w:lineRule="auto"/>
              <w:rPr>
                <w:rFonts w:ascii="Times New Roman" w:hAnsi="Times New Roman" w:cs="Times New Roman"/>
                <w:sz w:val="24"/>
                <w:szCs w:val="24"/>
              </w:rPr>
            </w:pPr>
            <w:r>
              <w:rPr>
                <w:rFonts w:ascii="Times New Roman" w:hAnsi="Times New Roman" w:cs="Times New Roman"/>
                <w:sz w:val="24"/>
                <w:szCs w:val="24"/>
              </w:rPr>
              <w:t>Лабораторная</w:t>
            </w:r>
            <w:r w:rsidRPr="009D3B56">
              <w:rPr>
                <w:rFonts w:ascii="Times New Roman" w:hAnsi="Times New Roman" w:cs="Times New Roman"/>
                <w:sz w:val="24"/>
                <w:szCs w:val="24"/>
              </w:rPr>
              <w:t xml:space="preserve"> </w:t>
            </w:r>
            <w:r w:rsidR="004C5DE9" w:rsidRPr="009D3B56">
              <w:rPr>
                <w:rFonts w:ascii="Times New Roman" w:hAnsi="Times New Roman" w:cs="Times New Roman"/>
                <w:sz w:val="24"/>
                <w:szCs w:val="24"/>
              </w:rPr>
              <w:t>работа №2</w:t>
            </w:r>
          </w:p>
          <w:p w:rsidR="004C5DE9" w:rsidRPr="009D3B56" w:rsidRDefault="004C5DE9" w:rsidP="00B80C8A">
            <w:pPr>
              <w:spacing w:after="0" w:line="240" w:lineRule="auto"/>
              <w:rPr>
                <w:rFonts w:ascii="Times New Roman" w:hAnsi="Times New Roman" w:cs="Times New Roman"/>
                <w:sz w:val="24"/>
                <w:szCs w:val="24"/>
              </w:rPr>
            </w:pPr>
            <w:r w:rsidRPr="009D3B56">
              <w:rPr>
                <w:rFonts w:ascii="Times New Roman" w:eastAsia="Calibri" w:hAnsi="Times New Roman" w:cs="Times New Roman"/>
                <w:sz w:val="24"/>
                <w:szCs w:val="24"/>
              </w:rPr>
              <w:t>«</w:t>
            </w:r>
            <w:r w:rsidRPr="009D3B56">
              <w:rPr>
                <w:rFonts w:ascii="Times New Roman" w:hAnsi="Times New Roman" w:cs="Times New Roman"/>
                <w:bCs/>
                <w:color w:val="000000" w:themeColor="text1"/>
                <w:sz w:val="24"/>
                <w:szCs w:val="24"/>
              </w:rPr>
              <w:t>Изучение параллельного соединения приемников электрической энергии и проверка  первого правила Кирхгофа</w:t>
            </w:r>
            <w:r w:rsidRPr="009D3B56">
              <w:rPr>
                <w:rFonts w:ascii="Times New Roman" w:hAnsi="Times New Roman" w:cs="Times New Roman"/>
                <w:sz w:val="24"/>
                <w:szCs w:val="24"/>
              </w:rPr>
              <w:t xml:space="preserve">».                  </w:t>
            </w:r>
          </w:p>
        </w:tc>
        <w:tc>
          <w:tcPr>
            <w:tcW w:w="851" w:type="dxa"/>
            <w:tcBorders>
              <w:bottom w:val="single" w:sz="4" w:space="0" w:color="auto"/>
            </w:tcBorders>
          </w:tcPr>
          <w:p w:rsidR="004C5DE9" w:rsidRPr="009D3B56" w:rsidRDefault="004C5DE9" w:rsidP="00B80C8A">
            <w:pPr>
              <w:spacing w:after="0" w:line="240" w:lineRule="auto"/>
              <w:jc w:val="center"/>
              <w:rPr>
                <w:rFonts w:ascii="Times New Roman" w:hAnsi="Times New Roman" w:cs="Times New Roman"/>
                <w:sz w:val="24"/>
                <w:szCs w:val="24"/>
              </w:rPr>
            </w:pPr>
            <w:r w:rsidRPr="009D3B56">
              <w:rPr>
                <w:rFonts w:ascii="Times New Roman" w:hAnsi="Times New Roman" w:cs="Times New Roman"/>
                <w:sz w:val="24"/>
                <w:szCs w:val="24"/>
              </w:rPr>
              <w:t>2</w:t>
            </w:r>
          </w:p>
        </w:tc>
        <w:tc>
          <w:tcPr>
            <w:tcW w:w="2551" w:type="dxa"/>
            <w:tcBorders>
              <w:bottom w:val="single" w:sz="4" w:space="0" w:color="auto"/>
            </w:tcBorders>
          </w:tcPr>
          <w:p w:rsidR="004C5DE9" w:rsidRPr="009D3B56" w:rsidRDefault="004C5DE9" w:rsidP="00B80C8A">
            <w:pPr>
              <w:pStyle w:val="a6"/>
              <w:spacing w:after="0" w:line="240" w:lineRule="auto"/>
              <w:ind w:left="0"/>
              <w:rPr>
                <w:rFonts w:ascii="Times New Roman" w:hAnsi="Times New Roman" w:cs="Times New Roman"/>
                <w:spacing w:val="-2"/>
                <w:sz w:val="24"/>
                <w:szCs w:val="24"/>
              </w:rPr>
            </w:pPr>
            <w:r w:rsidRPr="009D3B56">
              <w:rPr>
                <w:rFonts w:ascii="Times New Roman" w:hAnsi="Times New Roman" w:cs="Times New Roman"/>
                <w:spacing w:val="-2"/>
                <w:sz w:val="24"/>
                <w:szCs w:val="24"/>
              </w:rPr>
              <w:t>Н.Ю. Морозова «Электротехника и электроника»</w:t>
            </w:r>
          </w:p>
          <w:p w:rsidR="004C5DE9" w:rsidRPr="009D3B56" w:rsidRDefault="004C5DE9" w:rsidP="00B80C8A">
            <w:pPr>
              <w:pStyle w:val="a6"/>
              <w:spacing w:after="0" w:line="240" w:lineRule="auto"/>
              <w:ind w:left="0"/>
              <w:rPr>
                <w:rFonts w:ascii="Times New Roman" w:hAnsi="Times New Roman" w:cs="Times New Roman"/>
                <w:spacing w:val="-2"/>
                <w:sz w:val="24"/>
                <w:szCs w:val="24"/>
              </w:rPr>
            </w:pPr>
            <w:r w:rsidRPr="009D3B56">
              <w:rPr>
                <w:rFonts w:ascii="Times New Roman" w:eastAsia="Calibri" w:hAnsi="Times New Roman" w:cs="Times New Roman"/>
                <w:spacing w:val="-2"/>
                <w:sz w:val="24"/>
                <w:szCs w:val="24"/>
              </w:rPr>
              <w:t>М.В.Немцов, И</w:t>
            </w:r>
            <w:r w:rsidRPr="009D3B56">
              <w:rPr>
                <w:rFonts w:ascii="Times New Roman" w:hAnsi="Times New Roman" w:cs="Times New Roman"/>
                <w:spacing w:val="-2"/>
                <w:sz w:val="24"/>
                <w:szCs w:val="24"/>
              </w:rPr>
              <w:t>.И. Светлакова  «Электротехника</w:t>
            </w:r>
            <w:r w:rsidRPr="009D3B56">
              <w:rPr>
                <w:rFonts w:ascii="Times New Roman" w:eastAsia="Calibri" w:hAnsi="Times New Roman" w:cs="Times New Roman"/>
                <w:spacing w:val="-2"/>
                <w:sz w:val="24"/>
                <w:szCs w:val="24"/>
              </w:rPr>
              <w:t>»</w:t>
            </w:r>
          </w:p>
        </w:tc>
      </w:tr>
      <w:tr w:rsidR="00E90C09" w:rsidRPr="009D3B56" w:rsidTr="00E90C09">
        <w:trPr>
          <w:trHeight w:val="1360"/>
        </w:trPr>
        <w:tc>
          <w:tcPr>
            <w:tcW w:w="534" w:type="dxa"/>
            <w:tcBorders>
              <w:top w:val="nil"/>
            </w:tcBorders>
          </w:tcPr>
          <w:p w:rsidR="00E90C09" w:rsidRPr="009D3B56" w:rsidRDefault="00E90C09" w:rsidP="00B80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D3B56">
              <w:rPr>
                <w:rFonts w:ascii="Times New Roman" w:hAnsi="Times New Roman" w:cs="Times New Roman"/>
                <w:bCs/>
                <w:sz w:val="24"/>
                <w:szCs w:val="24"/>
              </w:rPr>
              <w:t>2.</w:t>
            </w:r>
          </w:p>
        </w:tc>
        <w:tc>
          <w:tcPr>
            <w:tcW w:w="1842" w:type="dxa"/>
            <w:tcBorders>
              <w:top w:val="nil"/>
            </w:tcBorders>
          </w:tcPr>
          <w:p w:rsidR="00E90C09" w:rsidRPr="009D3B56" w:rsidRDefault="00E90C09" w:rsidP="00B80C8A">
            <w:pPr>
              <w:spacing w:after="0" w:line="240" w:lineRule="auto"/>
              <w:ind w:right="-10"/>
              <w:rPr>
                <w:rFonts w:ascii="Times New Roman" w:eastAsia="Calibri" w:hAnsi="Times New Roman" w:cs="Times New Roman"/>
                <w:sz w:val="24"/>
                <w:szCs w:val="24"/>
              </w:rPr>
            </w:pPr>
            <w:r w:rsidRPr="009D3B56">
              <w:rPr>
                <w:rFonts w:ascii="Times New Roman" w:eastAsia="Calibri" w:hAnsi="Times New Roman" w:cs="Times New Roman"/>
                <w:bCs/>
                <w:sz w:val="24"/>
                <w:szCs w:val="24"/>
              </w:rPr>
              <w:t>Тема 1.4.</w:t>
            </w:r>
            <w:r w:rsidRPr="009D3B56">
              <w:rPr>
                <w:rFonts w:ascii="Times New Roman" w:hAnsi="Times New Roman" w:cs="Times New Roman"/>
                <w:bCs/>
                <w:color w:val="000000"/>
                <w:sz w:val="24"/>
                <w:szCs w:val="24"/>
              </w:rPr>
              <w:t xml:space="preserve"> Однофазные цепи  переменного тока</w:t>
            </w:r>
            <w:r w:rsidRPr="009D3B56">
              <w:rPr>
                <w:rFonts w:ascii="Times New Roman" w:eastAsia="Calibri" w:hAnsi="Times New Roman" w:cs="Times New Roman"/>
                <w:sz w:val="24"/>
                <w:szCs w:val="24"/>
              </w:rPr>
              <w:t xml:space="preserve"> .</w:t>
            </w:r>
          </w:p>
          <w:p w:rsidR="00E90C09" w:rsidRPr="009D3B56" w:rsidRDefault="00E90C09" w:rsidP="00B80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4111" w:type="dxa"/>
            <w:tcBorders>
              <w:top w:val="single" w:sz="4" w:space="0" w:color="auto"/>
            </w:tcBorders>
          </w:tcPr>
          <w:p w:rsidR="00E90C09" w:rsidRPr="009D3B56" w:rsidRDefault="00E90C09" w:rsidP="00B80C8A">
            <w:pPr>
              <w:spacing w:after="0" w:line="240" w:lineRule="auto"/>
              <w:rPr>
                <w:rFonts w:ascii="Times New Roman" w:hAnsi="Times New Roman" w:cs="Times New Roman"/>
                <w:sz w:val="24"/>
                <w:szCs w:val="24"/>
              </w:rPr>
            </w:pPr>
            <w:r>
              <w:rPr>
                <w:rFonts w:ascii="Times New Roman" w:hAnsi="Times New Roman" w:cs="Times New Roman"/>
                <w:sz w:val="24"/>
                <w:szCs w:val="24"/>
              </w:rPr>
              <w:t>Лабораторная  работа №3</w:t>
            </w:r>
          </w:p>
          <w:p w:rsidR="00E90C09" w:rsidRPr="009D3B56" w:rsidRDefault="00E90C09" w:rsidP="00B80C8A">
            <w:pPr>
              <w:spacing w:after="0" w:line="240" w:lineRule="auto"/>
              <w:rPr>
                <w:rFonts w:ascii="Times New Roman" w:hAnsi="Times New Roman" w:cs="Times New Roman"/>
                <w:sz w:val="24"/>
                <w:szCs w:val="24"/>
              </w:rPr>
            </w:pPr>
            <w:r w:rsidRPr="009D3B56">
              <w:rPr>
                <w:rFonts w:ascii="Times New Roman" w:eastAsia="Calibri" w:hAnsi="Times New Roman" w:cs="Times New Roman"/>
                <w:sz w:val="24"/>
                <w:szCs w:val="24"/>
              </w:rPr>
              <w:t>«</w:t>
            </w:r>
            <w:r w:rsidRPr="009D3B56">
              <w:rPr>
                <w:rFonts w:ascii="Times New Roman" w:hAnsi="Times New Roman" w:cs="Times New Roman"/>
                <w:bCs/>
                <w:color w:val="000000" w:themeColor="text1"/>
                <w:sz w:val="24"/>
                <w:szCs w:val="24"/>
              </w:rPr>
              <w:t>Исследование разветвленной цепи однофазного переменного тока</w:t>
            </w:r>
            <w:r w:rsidRPr="009D3B56">
              <w:rPr>
                <w:rFonts w:ascii="Times New Roman" w:eastAsia="Calibri" w:hAnsi="Times New Roman" w:cs="Times New Roman"/>
                <w:sz w:val="24"/>
                <w:szCs w:val="24"/>
              </w:rPr>
              <w:t>»</w:t>
            </w:r>
            <w:r w:rsidRPr="009D3B56">
              <w:rPr>
                <w:rFonts w:ascii="Times New Roman" w:hAnsi="Times New Roman" w:cs="Times New Roman"/>
                <w:sz w:val="24"/>
                <w:szCs w:val="24"/>
              </w:rPr>
              <w:t xml:space="preserve">.              </w:t>
            </w:r>
          </w:p>
        </w:tc>
        <w:tc>
          <w:tcPr>
            <w:tcW w:w="851" w:type="dxa"/>
          </w:tcPr>
          <w:p w:rsidR="00E90C09" w:rsidRPr="009D3B56" w:rsidRDefault="00E90C09" w:rsidP="00B80C8A">
            <w:pPr>
              <w:spacing w:after="0" w:line="240" w:lineRule="auto"/>
              <w:jc w:val="center"/>
              <w:rPr>
                <w:rFonts w:ascii="Times New Roman" w:hAnsi="Times New Roman" w:cs="Times New Roman"/>
                <w:sz w:val="24"/>
                <w:szCs w:val="24"/>
              </w:rPr>
            </w:pPr>
            <w:r w:rsidRPr="009D3B56">
              <w:rPr>
                <w:rFonts w:ascii="Times New Roman" w:hAnsi="Times New Roman" w:cs="Times New Roman"/>
                <w:sz w:val="24"/>
                <w:szCs w:val="24"/>
              </w:rPr>
              <w:t>2</w:t>
            </w:r>
          </w:p>
        </w:tc>
        <w:tc>
          <w:tcPr>
            <w:tcW w:w="2551" w:type="dxa"/>
          </w:tcPr>
          <w:p w:rsidR="00E90C09" w:rsidRPr="00965F75" w:rsidRDefault="00E90C09" w:rsidP="00B80C8A">
            <w:pPr>
              <w:pStyle w:val="a6"/>
              <w:spacing w:after="0" w:line="240" w:lineRule="auto"/>
              <w:ind w:left="0"/>
              <w:rPr>
                <w:rFonts w:ascii="Times New Roman" w:hAnsi="Times New Roman" w:cs="Times New Roman"/>
                <w:spacing w:val="-2"/>
                <w:sz w:val="24"/>
                <w:szCs w:val="24"/>
              </w:rPr>
            </w:pPr>
            <w:r w:rsidRPr="009D3B56">
              <w:rPr>
                <w:rFonts w:ascii="Times New Roman" w:eastAsia="Calibri" w:hAnsi="Times New Roman" w:cs="Times New Roman"/>
                <w:spacing w:val="-2"/>
                <w:sz w:val="24"/>
                <w:szCs w:val="24"/>
              </w:rPr>
              <w:t>М.В.Немцов, И</w:t>
            </w:r>
            <w:r w:rsidRPr="009D3B56">
              <w:rPr>
                <w:rFonts w:ascii="Times New Roman" w:hAnsi="Times New Roman" w:cs="Times New Roman"/>
                <w:spacing w:val="-2"/>
                <w:sz w:val="24"/>
                <w:szCs w:val="24"/>
              </w:rPr>
              <w:t>.И. Светлакова  «Электротехника</w:t>
            </w:r>
            <w:r w:rsidRPr="009D3B56">
              <w:rPr>
                <w:rFonts w:ascii="Times New Roman" w:eastAsia="Calibri" w:hAnsi="Times New Roman" w:cs="Times New Roman"/>
                <w:spacing w:val="-2"/>
                <w:sz w:val="24"/>
                <w:szCs w:val="24"/>
              </w:rPr>
              <w:t>»</w:t>
            </w:r>
          </w:p>
        </w:tc>
      </w:tr>
      <w:tr w:rsidR="00E90C09" w:rsidRPr="009D3B56" w:rsidTr="00B80C8A">
        <w:trPr>
          <w:trHeight w:val="271"/>
        </w:trPr>
        <w:tc>
          <w:tcPr>
            <w:tcW w:w="534" w:type="dxa"/>
          </w:tcPr>
          <w:p w:rsidR="00E90C09" w:rsidRPr="009D3B56" w:rsidRDefault="00E90C09" w:rsidP="00B80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842" w:type="dxa"/>
          </w:tcPr>
          <w:p w:rsidR="00E90C09" w:rsidRPr="00E90C09" w:rsidRDefault="00E90C09" w:rsidP="00B80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90C09">
              <w:rPr>
                <w:rFonts w:ascii="Times New Roman" w:hAnsi="Times New Roman" w:cs="Times New Roman"/>
                <w:b/>
                <w:bCs/>
                <w:sz w:val="24"/>
                <w:szCs w:val="24"/>
              </w:rPr>
              <w:t>Всего:</w:t>
            </w:r>
          </w:p>
        </w:tc>
        <w:tc>
          <w:tcPr>
            <w:tcW w:w="4111" w:type="dxa"/>
            <w:tcBorders>
              <w:top w:val="single" w:sz="4" w:space="0" w:color="auto"/>
            </w:tcBorders>
          </w:tcPr>
          <w:p w:rsidR="00E90C09" w:rsidRPr="009D3B56" w:rsidRDefault="00E90C09" w:rsidP="00B80C8A">
            <w:pPr>
              <w:spacing w:after="0" w:line="240" w:lineRule="auto"/>
              <w:rPr>
                <w:rFonts w:ascii="Times New Roman" w:hAnsi="Times New Roman" w:cs="Times New Roman"/>
                <w:sz w:val="24"/>
                <w:szCs w:val="24"/>
              </w:rPr>
            </w:pPr>
          </w:p>
        </w:tc>
        <w:tc>
          <w:tcPr>
            <w:tcW w:w="851" w:type="dxa"/>
            <w:tcBorders>
              <w:top w:val="single" w:sz="4" w:space="0" w:color="auto"/>
            </w:tcBorders>
          </w:tcPr>
          <w:p w:rsidR="00E90C09" w:rsidRPr="00E90C09" w:rsidRDefault="00E90C09" w:rsidP="00B80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90C09">
              <w:rPr>
                <w:rFonts w:ascii="Times New Roman" w:hAnsi="Times New Roman" w:cs="Times New Roman"/>
                <w:b/>
                <w:bCs/>
                <w:sz w:val="24"/>
                <w:szCs w:val="24"/>
              </w:rPr>
              <w:t>6</w:t>
            </w:r>
          </w:p>
        </w:tc>
        <w:tc>
          <w:tcPr>
            <w:tcW w:w="2551" w:type="dxa"/>
            <w:tcBorders>
              <w:top w:val="single" w:sz="4" w:space="0" w:color="auto"/>
            </w:tcBorders>
          </w:tcPr>
          <w:p w:rsidR="00E90C09" w:rsidRPr="009D3B56" w:rsidRDefault="00E90C09" w:rsidP="00B80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rsidR="004C5DE9" w:rsidRDefault="004C5DE9" w:rsidP="004C5DE9">
      <w:pPr>
        <w:shd w:val="clear" w:color="auto" w:fill="FFFFFF"/>
        <w:jc w:val="center"/>
        <w:rPr>
          <w:rFonts w:ascii="Times New Roman" w:hAnsi="Times New Roman" w:cs="Times New Roman"/>
          <w:b/>
          <w:color w:val="000000"/>
          <w:sz w:val="28"/>
          <w:szCs w:val="28"/>
        </w:rPr>
      </w:pPr>
    </w:p>
    <w:p w:rsidR="003A7690" w:rsidRDefault="003A7690">
      <w:pPr>
        <w:spacing w:after="200" w:line="276" w:lineRule="auto"/>
        <w:rPr>
          <w:rFonts w:ascii="Times New Roman" w:eastAsia="Arial Unicode MS" w:hAnsi="Times New Roman"/>
          <w:b/>
          <w:sz w:val="28"/>
          <w:szCs w:val="28"/>
          <w:lang w:eastAsia="ru-RU"/>
        </w:rPr>
      </w:pPr>
      <w:r>
        <w:rPr>
          <w:rFonts w:ascii="Times New Roman" w:eastAsia="Arial Unicode MS" w:hAnsi="Times New Roman"/>
          <w:b/>
          <w:sz w:val="28"/>
          <w:szCs w:val="28"/>
          <w:lang w:eastAsia="ru-RU"/>
        </w:rPr>
        <w:br w:type="page"/>
      </w:r>
    </w:p>
    <w:p w:rsidR="00E90C09" w:rsidRPr="0095670A" w:rsidRDefault="00E90C09" w:rsidP="00E90C09">
      <w:pPr>
        <w:tabs>
          <w:tab w:val="left" w:pos="2415"/>
        </w:tabs>
        <w:spacing w:after="0" w:line="360" w:lineRule="auto"/>
        <w:jc w:val="center"/>
        <w:rPr>
          <w:rFonts w:ascii="Times New Roman" w:eastAsia="Arial Unicode MS" w:hAnsi="Times New Roman"/>
          <w:b/>
          <w:sz w:val="28"/>
          <w:szCs w:val="28"/>
          <w:lang w:eastAsia="ru-RU"/>
        </w:rPr>
      </w:pPr>
      <w:r w:rsidRPr="0095670A">
        <w:rPr>
          <w:rFonts w:ascii="Times New Roman" w:eastAsia="Arial Unicode MS" w:hAnsi="Times New Roman"/>
          <w:b/>
          <w:sz w:val="28"/>
          <w:szCs w:val="28"/>
          <w:lang w:eastAsia="ru-RU"/>
        </w:rPr>
        <w:lastRenderedPageBreak/>
        <w:t>Критерии оценки результата</w:t>
      </w:r>
    </w:p>
    <w:tbl>
      <w:tblPr>
        <w:tblpPr w:leftFromText="180" w:rightFromText="180" w:vertAnchor="text" w:horzAnchor="margin" w:tblpY="6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583"/>
      </w:tblGrid>
      <w:tr w:rsidR="00E90C09" w:rsidRPr="003228DC" w:rsidTr="00E90C09">
        <w:tc>
          <w:tcPr>
            <w:tcW w:w="2988" w:type="dxa"/>
          </w:tcPr>
          <w:p w:rsidR="00E90C09" w:rsidRPr="0095670A" w:rsidRDefault="00E90C09" w:rsidP="00E90C09">
            <w:pPr>
              <w:tabs>
                <w:tab w:val="left" w:pos="2415"/>
              </w:tabs>
              <w:spacing w:after="0" w:line="360" w:lineRule="auto"/>
              <w:jc w:val="center"/>
              <w:rPr>
                <w:rFonts w:ascii="Times New Roman" w:eastAsia="Arial Unicode MS" w:hAnsi="Times New Roman"/>
                <w:sz w:val="28"/>
                <w:szCs w:val="28"/>
                <w:lang w:eastAsia="ru-RU"/>
              </w:rPr>
            </w:pPr>
            <w:r>
              <w:rPr>
                <w:rFonts w:ascii="Times New Roman" w:eastAsia="Arial Unicode MS" w:hAnsi="Times New Roman"/>
                <w:sz w:val="28"/>
                <w:szCs w:val="28"/>
                <w:lang w:eastAsia="ru-RU"/>
              </w:rPr>
              <w:t>Оценки</w:t>
            </w:r>
          </w:p>
        </w:tc>
        <w:tc>
          <w:tcPr>
            <w:tcW w:w="6583" w:type="dxa"/>
          </w:tcPr>
          <w:p w:rsidR="00E90C09" w:rsidRPr="0095670A" w:rsidRDefault="00E90C09" w:rsidP="00E90C09">
            <w:pPr>
              <w:tabs>
                <w:tab w:val="left" w:pos="2415"/>
              </w:tabs>
              <w:spacing w:after="0" w:line="360" w:lineRule="auto"/>
              <w:jc w:val="center"/>
              <w:rPr>
                <w:rFonts w:ascii="Times New Roman" w:eastAsia="Arial Unicode MS" w:hAnsi="Times New Roman"/>
                <w:sz w:val="28"/>
                <w:szCs w:val="28"/>
                <w:lang w:eastAsia="ru-RU"/>
              </w:rPr>
            </w:pPr>
            <w:r>
              <w:rPr>
                <w:rFonts w:ascii="Times New Roman" w:eastAsia="Arial Unicode MS" w:hAnsi="Times New Roman"/>
                <w:sz w:val="28"/>
                <w:szCs w:val="28"/>
                <w:lang w:eastAsia="ru-RU"/>
              </w:rPr>
              <w:t>Критерии оценок</w:t>
            </w:r>
          </w:p>
        </w:tc>
      </w:tr>
      <w:tr w:rsidR="00E90C09" w:rsidRPr="003228DC" w:rsidTr="00E90C09">
        <w:tc>
          <w:tcPr>
            <w:tcW w:w="2988" w:type="dxa"/>
          </w:tcPr>
          <w:p w:rsidR="00E90C09" w:rsidRPr="0095670A" w:rsidRDefault="00E90C09" w:rsidP="00E90C09">
            <w:pPr>
              <w:tabs>
                <w:tab w:val="left" w:pos="2415"/>
              </w:tabs>
              <w:spacing w:after="0" w:line="360" w:lineRule="auto"/>
              <w:jc w:val="center"/>
              <w:rPr>
                <w:rFonts w:ascii="Times New Roman" w:eastAsia="Arial Unicode MS" w:hAnsi="Times New Roman"/>
                <w:sz w:val="28"/>
                <w:szCs w:val="28"/>
                <w:lang w:eastAsia="ru-RU"/>
              </w:rPr>
            </w:pPr>
            <w:r w:rsidRPr="0095670A">
              <w:rPr>
                <w:rFonts w:ascii="Times New Roman" w:eastAsia="Arial Unicode MS" w:hAnsi="Times New Roman"/>
                <w:sz w:val="28"/>
                <w:szCs w:val="28"/>
                <w:lang w:eastAsia="ru-RU"/>
              </w:rPr>
              <w:t>«5»</w:t>
            </w:r>
          </w:p>
        </w:tc>
        <w:tc>
          <w:tcPr>
            <w:tcW w:w="6583" w:type="dxa"/>
          </w:tcPr>
          <w:p w:rsidR="00E90C09" w:rsidRPr="0095670A" w:rsidRDefault="00E90C09" w:rsidP="00E90C09">
            <w:pPr>
              <w:spacing w:after="0" w:line="240" w:lineRule="auto"/>
              <w:jc w:val="both"/>
              <w:rPr>
                <w:rFonts w:ascii="Times New Roman" w:eastAsia="Arial Unicode MS" w:hAnsi="Times New Roman"/>
                <w:sz w:val="28"/>
                <w:szCs w:val="28"/>
                <w:lang w:eastAsia="ru-RU"/>
              </w:rPr>
            </w:pPr>
            <w:r w:rsidRPr="0095670A">
              <w:rPr>
                <w:rFonts w:ascii="Times New Roman" w:eastAsia="Arial Unicode MS" w:hAnsi="Times New Roman"/>
                <w:sz w:val="28"/>
                <w:szCs w:val="28"/>
                <w:lang w:eastAsia="ru-RU"/>
              </w:rPr>
              <w:t>- обучающийся подбирает необходимые для выполнения предлагаемых работ источники знаний (литература,  материалы, инструменты), показывает необх</w:t>
            </w:r>
            <w:r>
              <w:rPr>
                <w:rFonts w:ascii="Times New Roman" w:eastAsia="Arial Unicode MS" w:hAnsi="Times New Roman"/>
                <w:sz w:val="28"/>
                <w:szCs w:val="28"/>
                <w:lang w:eastAsia="ru-RU"/>
              </w:rPr>
              <w:t>одимые для проведения лабораторн</w:t>
            </w:r>
            <w:r w:rsidRPr="0095670A">
              <w:rPr>
                <w:rFonts w:ascii="Times New Roman" w:eastAsia="Arial Unicode MS" w:hAnsi="Times New Roman"/>
                <w:sz w:val="28"/>
                <w:szCs w:val="28"/>
                <w:lang w:eastAsia="ru-RU"/>
              </w:rPr>
              <w:t xml:space="preserve">ой работы теоретические </w:t>
            </w:r>
            <w:r>
              <w:rPr>
                <w:rFonts w:ascii="Times New Roman" w:eastAsia="Arial Unicode MS" w:hAnsi="Times New Roman"/>
                <w:sz w:val="28"/>
                <w:szCs w:val="28"/>
                <w:lang w:eastAsia="ru-RU"/>
              </w:rPr>
              <w:t xml:space="preserve">знании. Правильно оформлена расчетная часть работа, соблюдена технологическая последовательность выполнения данного вида работ. </w:t>
            </w:r>
            <w:r w:rsidRPr="0095670A">
              <w:rPr>
                <w:rFonts w:ascii="Times New Roman" w:eastAsia="Arial Unicode MS" w:hAnsi="Times New Roman"/>
                <w:sz w:val="28"/>
                <w:szCs w:val="28"/>
                <w:lang w:eastAsia="ru-RU"/>
              </w:rPr>
              <w:t>Работа оформлена аккуратно.</w:t>
            </w:r>
          </w:p>
        </w:tc>
      </w:tr>
      <w:tr w:rsidR="00E90C09" w:rsidRPr="003228DC" w:rsidTr="00E90C09">
        <w:tc>
          <w:tcPr>
            <w:tcW w:w="2988" w:type="dxa"/>
          </w:tcPr>
          <w:p w:rsidR="00E90C09" w:rsidRPr="0095670A" w:rsidRDefault="00E90C09" w:rsidP="00E90C09">
            <w:pPr>
              <w:tabs>
                <w:tab w:val="left" w:pos="2415"/>
              </w:tabs>
              <w:spacing w:after="0" w:line="360" w:lineRule="auto"/>
              <w:jc w:val="center"/>
              <w:rPr>
                <w:rFonts w:ascii="Times New Roman" w:eastAsia="Arial Unicode MS" w:hAnsi="Times New Roman"/>
                <w:sz w:val="28"/>
                <w:szCs w:val="28"/>
                <w:lang w:eastAsia="ru-RU"/>
              </w:rPr>
            </w:pPr>
            <w:r w:rsidRPr="0095670A">
              <w:rPr>
                <w:rFonts w:ascii="Times New Roman" w:eastAsia="Arial Unicode MS" w:hAnsi="Times New Roman"/>
                <w:sz w:val="28"/>
                <w:szCs w:val="28"/>
                <w:lang w:eastAsia="ru-RU"/>
              </w:rPr>
              <w:t>«4»</w:t>
            </w:r>
          </w:p>
        </w:tc>
        <w:tc>
          <w:tcPr>
            <w:tcW w:w="6583" w:type="dxa"/>
          </w:tcPr>
          <w:p w:rsidR="00E90C09" w:rsidRPr="0095670A" w:rsidRDefault="00E90C09" w:rsidP="00E90C09">
            <w:pPr>
              <w:spacing w:after="0" w:line="240" w:lineRule="auto"/>
              <w:jc w:val="both"/>
              <w:rPr>
                <w:rFonts w:ascii="Times New Roman" w:eastAsia="Arial Unicode MS" w:hAnsi="Times New Roman"/>
                <w:sz w:val="28"/>
                <w:szCs w:val="28"/>
                <w:lang w:eastAsia="ru-RU"/>
              </w:rPr>
            </w:pPr>
            <w:r>
              <w:rPr>
                <w:rFonts w:ascii="Times New Roman" w:eastAsia="Arial Unicode MS" w:hAnsi="Times New Roman"/>
                <w:sz w:val="28"/>
                <w:szCs w:val="28"/>
                <w:lang w:eastAsia="ru-RU"/>
              </w:rPr>
              <w:t>- лабораторн</w:t>
            </w:r>
            <w:r w:rsidRPr="0095670A">
              <w:rPr>
                <w:rFonts w:ascii="Times New Roman" w:eastAsia="Arial Unicode MS" w:hAnsi="Times New Roman"/>
                <w:sz w:val="28"/>
                <w:szCs w:val="28"/>
                <w:lang w:eastAsia="ru-RU"/>
              </w:rPr>
              <w:t>ая работа выполняется обучающимся в  полном объёме и самостоятельно. Обучающийся использует указанные</w:t>
            </w:r>
            <w:r>
              <w:rPr>
                <w:rFonts w:ascii="Times New Roman" w:eastAsia="Arial Unicode MS" w:hAnsi="Times New Roman"/>
                <w:sz w:val="28"/>
                <w:szCs w:val="28"/>
                <w:lang w:eastAsia="ru-RU"/>
              </w:rPr>
              <w:t xml:space="preserve"> преподавателем источники  информации</w:t>
            </w:r>
            <w:r w:rsidRPr="0095670A">
              <w:rPr>
                <w:rFonts w:ascii="Times New Roman" w:eastAsia="Arial Unicode MS" w:hAnsi="Times New Roman"/>
                <w:sz w:val="28"/>
                <w:szCs w:val="28"/>
                <w:lang w:eastAsia="ru-RU"/>
              </w:rPr>
              <w:t>. Могут быть неточности и небрежность в оформлении работы. Работа показывает знания обучающимися основного теоретического материала</w:t>
            </w:r>
            <w:r>
              <w:rPr>
                <w:rFonts w:ascii="Times New Roman" w:eastAsia="Arial Unicode MS" w:hAnsi="Times New Roman"/>
                <w:sz w:val="28"/>
                <w:szCs w:val="28"/>
                <w:lang w:eastAsia="ru-RU"/>
              </w:rPr>
              <w:t>, но имеются незначительные ошибки при оформлении расчетной части роботы.</w:t>
            </w:r>
            <w:r w:rsidRPr="0095670A">
              <w:rPr>
                <w:rFonts w:ascii="Times New Roman" w:eastAsia="Arial Unicode MS" w:hAnsi="Times New Roman"/>
                <w:sz w:val="28"/>
                <w:szCs w:val="28"/>
                <w:lang w:eastAsia="ru-RU"/>
              </w:rPr>
              <w:t xml:space="preserve"> </w:t>
            </w:r>
          </w:p>
        </w:tc>
      </w:tr>
      <w:tr w:rsidR="00E90C09" w:rsidRPr="003228DC" w:rsidTr="00E90C09">
        <w:trPr>
          <w:trHeight w:val="1455"/>
        </w:trPr>
        <w:tc>
          <w:tcPr>
            <w:tcW w:w="2988" w:type="dxa"/>
          </w:tcPr>
          <w:p w:rsidR="00E90C09" w:rsidRPr="0095670A" w:rsidRDefault="00E90C09" w:rsidP="00E90C09">
            <w:pPr>
              <w:tabs>
                <w:tab w:val="left" w:pos="2415"/>
              </w:tabs>
              <w:spacing w:after="0" w:line="360" w:lineRule="auto"/>
              <w:jc w:val="center"/>
              <w:rPr>
                <w:rFonts w:ascii="Times New Roman" w:eastAsia="Arial Unicode MS" w:hAnsi="Times New Roman"/>
                <w:sz w:val="28"/>
                <w:szCs w:val="28"/>
                <w:lang w:eastAsia="ru-RU"/>
              </w:rPr>
            </w:pPr>
            <w:r w:rsidRPr="0095670A">
              <w:rPr>
                <w:rFonts w:ascii="Times New Roman" w:eastAsia="Arial Unicode MS" w:hAnsi="Times New Roman"/>
                <w:sz w:val="28"/>
                <w:szCs w:val="28"/>
                <w:lang w:eastAsia="ru-RU"/>
              </w:rPr>
              <w:t>«3»</w:t>
            </w:r>
          </w:p>
        </w:tc>
        <w:tc>
          <w:tcPr>
            <w:tcW w:w="6583" w:type="dxa"/>
          </w:tcPr>
          <w:p w:rsidR="00E90C09" w:rsidRPr="0095670A" w:rsidRDefault="00E90C09" w:rsidP="00E90C09">
            <w:pPr>
              <w:spacing w:after="0" w:line="240" w:lineRule="auto"/>
              <w:jc w:val="both"/>
              <w:rPr>
                <w:rFonts w:ascii="Times New Roman" w:eastAsia="Arial Unicode MS" w:hAnsi="Times New Roman"/>
                <w:sz w:val="28"/>
                <w:szCs w:val="28"/>
                <w:lang w:eastAsia="ru-RU"/>
              </w:rPr>
            </w:pPr>
            <w:r w:rsidRPr="0095670A">
              <w:rPr>
                <w:rFonts w:ascii="Times New Roman" w:eastAsia="Arial Unicode MS" w:hAnsi="Times New Roman"/>
                <w:sz w:val="28"/>
                <w:szCs w:val="28"/>
                <w:lang w:eastAsia="ru-RU"/>
              </w:rPr>
              <w:t xml:space="preserve"> - обучающийся  выполняет  и о</w:t>
            </w:r>
            <w:r>
              <w:rPr>
                <w:rFonts w:ascii="Times New Roman" w:eastAsia="Arial Unicode MS" w:hAnsi="Times New Roman"/>
                <w:sz w:val="28"/>
                <w:szCs w:val="28"/>
                <w:lang w:eastAsia="ru-RU"/>
              </w:rPr>
              <w:t>формляет лабораторн</w:t>
            </w:r>
            <w:r w:rsidRPr="0095670A">
              <w:rPr>
                <w:rFonts w:ascii="Times New Roman" w:eastAsia="Arial Unicode MS" w:hAnsi="Times New Roman"/>
                <w:sz w:val="28"/>
                <w:szCs w:val="28"/>
                <w:lang w:eastAsia="ru-RU"/>
              </w:rPr>
              <w:t xml:space="preserve">ую работу  </w:t>
            </w:r>
            <w:r>
              <w:rPr>
                <w:rFonts w:ascii="Times New Roman" w:eastAsia="Arial Unicode MS" w:hAnsi="Times New Roman"/>
                <w:sz w:val="28"/>
                <w:szCs w:val="28"/>
                <w:lang w:eastAsia="ru-RU"/>
              </w:rPr>
              <w:t xml:space="preserve">полностью с помощью преподавателя </w:t>
            </w:r>
            <w:r w:rsidRPr="0095670A">
              <w:rPr>
                <w:rFonts w:ascii="Times New Roman" w:eastAsia="Arial Unicode MS" w:hAnsi="Times New Roman"/>
                <w:sz w:val="28"/>
                <w:szCs w:val="28"/>
                <w:lang w:eastAsia="ru-RU"/>
              </w:rPr>
              <w:t xml:space="preserve">или хорошо подготовленных и уже выполнивших на «отлично» данную работу </w:t>
            </w:r>
            <w:r>
              <w:rPr>
                <w:rFonts w:ascii="Times New Roman" w:eastAsia="Arial Unicode MS" w:hAnsi="Times New Roman"/>
                <w:sz w:val="28"/>
                <w:szCs w:val="28"/>
                <w:lang w:eastAsia="ru-RU"/>
              </w:rPr>
              <w:t xml:space="preserve">других обучающихся. </w:t>
            </w:r>
          </w:p>
        </w:tc>
      </w:tr>
      <w:tr w:rsidR="00E90C09" w:rsidRPr="003228DC" w:rsidTr="00E90C09">
        <w:trPr>
          <w:trHeight w:val="180"/>
        </w:trPr>
        <w:tc>
          <w:tcPr>
            <w:tcW w:w="2988" w:type="dxa"/>
          </w:tcPr>
          <w:p w:rsidR="00E90C09" w:rsidRPr="0095670A" w:rsidRDefault="00E90C09" w:rsidP="00E90C09">
            <w:pPr>
              <w:tabs>
                <w:tab w:val="left" w:pos="2415"/>
              </w:tabs>
              <w:spacing w:after="0" w:line="360" w:lineRule="auto"/>
              <w:jc w:val="center"/>
              <w:rPr>
                <w:rFonts w:ascii="Times New Roman" w:eastAsia="Arial Unicode MS" w:hAnsi="Times New Roman"/>
                <w:sz w:val="28"/>
                <w:szCs w:val="28"/>
                <w:lang w:eastAsia="ru-RU"/>
              </w:rPr>
            </w:pPr>
            <w:r>
              <w:rPr>
                <w:rFonts w:ascii="Times New Roman" w:eastAsia="Arial Unicode MS" w:hAnsi="Times New Roman"/>
                <w:sz w:val="28"/>
                <w:szCs w:val="28"/>
                <w:lang w:eastAsia="ru-RU"/>
              </w:rPr>
              <w:t>«2</w:t>
            </w:r>
            <w:r w:rsidRPr="0095670A">
              <w:rPr>
                <w:rFonts w:ascii="Times New Roman" w:eastAsia="Arial Unicode MS" w:hAnsi="Times New Roman"/>
                <w:sz w:val="28"/>
                <w:szCs w:val="28"/>
                <w:lang w:eastAsia="ru-RU"/>
              </w:rPr>
              <w:t>»</w:t>
            </w:r>
          </w:p>
        </w:tc>
        <w:tc>
          <w:tcPr>
            <w:tcW w:w="6583" w:type="dxa"/>
          </w:tcPr>
          <w:p w:rsidR="00E90C09" w:rsidRDefault="00E90C09" w:rsidP="00E90C09">
            <w:pPr>
              <w:spacing w:after="0" w:line="240" w:lineRule="auto"/>
              <w:jc w:val="both"/>
              <w:rPr>
                <w:rFonts w:ascii="Times New Roman" w:eastAsia="Arial Unicode MS" w:hAnsi="Times New Roman"/>
                <w:sz w:val="28"/>
                <w:szCs w:val="28"/>
                <w:lang w:eastAsia="ru-RU"/>
              </w:rPr>
            </w:pPr>
            <w:r>
              <w:rPr>
                <w:rFonts w:ascii="Times New Roman" w:eastAsia="Arial Unicode MS" w:hAnsi="Times New Roman"/>
                <w:sz w:val="28"/>
                <w:szCs w:val="28"/>
                <w:lang w:eastAsia="ru-RU"/>
              </w:rPr>
              <w:t>- лабораторн</w:t>
            </w:r>
            <w:r w:rsidRPr="0095670A">
              <w:rPr>
                <w:rFonts w:ascii="Times New Roman" w:eastAsia="Arial Unicode MS" w:hAnsi="Times New Roman"/>
                <w:sz w:val="28"/>
                <w:szCs w:val="28"/>
                <w:lang w:eastAsia="ru-RU"/>
              </w:rPr>
              <w:t xml:space="preserve">ая работа </w:t>
            </w:r>
            <w:r>
              <w:rPr>
                <w:rFonts w:ascii="Times New Roman" w:eastAsia="Arial Unicode MS" w:hAnsi="Times New Roman"/>
                <w:sz w:val="28"/>
                <w:szCs w:val="28"/>
                <w:lang w:eastAsia="ru-RU"/>
              </w:rPr>
              <w:t xml:space="preserve"> не </w:t>
            </w:r>
            <w:r w:rsidRPr="0095670A">
              <w:rPr>
                <w:rFonts w:ascii="Times New Roman" w:eastAsia="Arial Unicode MS" w:hAnsi="Times New Roman"/>
                <w:sz w:val="28"/>
                <w:szCs w:val="28"/>
                <w:lang w:eastAsia="ru-RU"/>
              </w:rPr>
              <w:t>выполн</w:t>
            </w:r>
            <w:r>
              <w:rPr>
                <w:rFonts w:ascii="Times New Roman" w:eastAsia="Arial Unicode MS" w:hAnsi="Times New Roman"/>
                <w:sz w:val="28"/>
                <w:szCs w:val="28"/>
                <w:lang w:eastAsia="ru-RU"/>
              </w:rPr>
              <w:t>ена полностью за отведенное  время по неуважительной причине.</w:t>
            </w:r>
          </w:p>
          <w:p w:rsidR="00E90C09" w:rsidRPr="0095670A" w:rsidRDefault="00E90C09" w:rsidP="00E90C09">
            <w:pPr>
              <w:spacing w:after="0" w:line="360" w:lineRule="auto"/>
              <w:jc w:val="both"/>
              <w:rPr>
                <w:rFonts w:ascii="Times New Roman" w:eastAsia="Arial Unicode MS" w:hAnsi="Times New Roman"/>
                <w:sz w:val="28"/>
                <w:szCs w:val="28"/>
                <w:lang w:eastAsia="ru-RU"/>
              </w:rPr>
            </w:pPr>
          </w:p>
        </w:tc>
      </w:tr>
    </w:tbl>
    <w:p w:rsidR="003A7690" w:rsidRDefault="003A7690" w:rsidP="006B52D9"/>
    <w:p w:rsidR="00E90C09" w:rsidRDefault="00E90C09">
      <w:pPr>
        <w:spacing w:after="200" w:line="276" w:lineRule="auto"/>
        <w:rPr>
          <w:rFonts w:ascii="Times New Roman" w:hAnsi="Times New Roman"/>
          <w:b/>
          <w:bCs/>
          <w:color w:val="000000" w:themeColor="text1"/>
          <w:sz w:val="24"/>
          <w:szCs w:val="24"/>
        </w:rPr>
      </w:pPr>
      <w:r>
        <w:rPr>
          <w:rFonts w:ascii="Times New Roman" w:hAnsi="Times New Roman"/>
          <w:b/>
          <w:bCs/>
          <w:color w:val="000000" w:themeColor="text1"/>
          <w:sz w:val="24"/>
          <w:szCs w:val="24"/>
        </w:rPr>
        <w:br w:type="page"/>
      </w:r>
    </w:p>
    <w:p w:rsidR="006B52D9" w:rsidRPr="00BA1A27" w:rsidRDefault="00E90C09" w:rsidP="006B52D9">
      <w:pPr>
        <w:spacing w:after="0" w:line="240" w:lineRule="auto"/>
        <w:ind w:left="426"/>
        <w:jc w:val="center"/>
        <w:rPr>
          <w:rFonts w:ascii="Times New Roman" w:hAnsi="Times New Roman"/>
          <w:b/>
          <w:bCs/>
          <w:color w:val="000000" w:themeColor="text1"/>
          <w:sz w:val="24"/>
          <w:szCs w:val="24"/>
        </w:rPr>
      </w:pPr>
      <w:r>
        <w:rPr>
          <w:rFonts w:ascii="Times New Roman" w:hAnsi="Times New Roman"/>
          <w:b/>
          <w:bCs/>
          <w:color w:val="000000" w:themeColor="text1"/>
          <w:sz w:val="24"/>
          <w:szCs w:val="24"/>
        </w:rPr>
        <w:lastRenderedPageBreak/>
        <w:t xml:space="preserve">Лабораторная </w:t>
      </w:r>
      <w:r w:rsidR="006B52D9" w:rsidRPr="00BA1A27">
        <w:rPr>
          <w:rFonts w:ascii="Times New Roman" w:hAnsi="Times New Roman"/>
          <w:b/>
          <w:bCs/>
          <w:color w:val="000000" w:themeColor="text1"/>
          <w:sz w:val="24"/>
          <w:szCs w:val="24"/>
        </w:rPr>
        <w:t>работа №1</w:t>
      </w:r>
    </w:p>
    <w:p w:rsidR="006B52D9" w:rsidRPr="00BA1A27" w:rsidRDefault="006B52D9" w:rsidP="006B52D9">
      <w:pPr>
        <w:spacing w:after="0" w:line="240" w:lineRule="auto"/>
        <w:jc w:val="center"/>
        <w:rPr>
          <w:rFonts w:ascii="Times New Roman" w:hAnsi="Times New Roman"/>
          <w:b/>
          <w:bCs/>
          <w:color w:val="000000" w:themeColor="text1"/>
          <w:sz w:val="24"/>
          <w:szCs w:val="24"/>
        </w:rPr>
      </w:pPr>
      <w:r w:rsidRPr="00BA1A27">
        <w:rPr>
          <w:rFonts w:ascii="Times New Roman" w:hAnsi="Times New Roman"/>
          <w:b/>
          <w:bCs/>
          <w:color w:val="000000" w:themeColor="text1"/>
          <w:sz w:val="24"/>
          <w:szCs w:val="24"/>
        </w:rPr>
        <w:t>Изучение последовательного соединения приемников</w:t>
      </w:r>
    </w:p>
    <w:p w:rsidR="006B52D9" w:rsidRPr="00BA1A27" w:rsidRDefault="006B52D9" w:rsidP="006B52D9">
      <w:pPr>
        <w:spacing w:after="0" w:line="240" w:lineRule="auto"/>
        <w:jc w:val="center"/>
        <w:rPr>
          <w:rFonts w:ascii="Times New Roman" w:hAnsi="Times New Roman"/>
          <w:b/>
          <w:bCs/>
          <w:color w:val="000000" w:themeColor="text1"/>
          <w:sz w:val="24"/>
          <w:szCs w:val="24"/>
        </w:rPr>
      </w:pPr>
      <w:r w:rsidRPr="00BA1A27">
        <w:rPr>
          <w:rFonts w:ascii="Times New Roman" w:hAnsi="Times New Roman"/>
          <w:b/>
          <w:bCs/>
          <w:color w:val="000000" w:themeColor="text1"/>
          <w:sz w:val="24"/>
          <w:szCs w:val="24"/>
        </w:rPr>
        <w:t>электрической энергии и проверка второго правила Кирхгофа</w:t>
      </w:r>
    </w:p>
    <w:p w:rsidR="006B52D9" w:rsidRDefault="006B52D9" w:rsidP="006B52D9">
      <w:pPr>
        <w:spacing w:after="0" w:line="240" w:lineRule="auto"/>
        <w:rPr>
          <w:rFonts w:ascii="Times New Roman" w:hAnsi="Times New Roman"/>
          <w:bCs/>
          <w:iCs/>
          <w:color w:val="000000" w:themeColor="text1"/>
          <w:sz w:val="24"/>
          <w:szCs w:val="24"/>
        </w:rPr>
      </w:pPr>
    </w:p>
    <w:p w:rsidR="006B52D9" w:rsidRPr="00BA1A27" w:rsidRDefault="006B52D9" w:rsidP="006B52D9">
      <w:pPr>
        <w:spacing w:after="0" w:line="240" w:lineRule="auto"/>
        <w:ind w:firstLine="708"/>
        <w:rPr>
          <w:rFonts w:ascii="Times New Roman" w:hAnsi="Times New Roman"/>
          <w:iCs/>
          <w:color w:val="000000" w:themeColor="text1"/>
          <w:sz w:val="24"/>
          <w:szCs w:val="24"/>
        </w:rPr>
      </w:pPr>
      <w:r w:rsidRPr="00CD7DD1">
        <w:rPr>
          <w:rFonts w:ascii="Times New Roman" w:hAnsi="Times New Roman"/>
          <w:bCs/>
          <w:i/>
          <w:iCs/>
          <w:color w:val="000000" w:themeColor="text1"/>
          <w:sz w:val="24"/>
          <w:szCs w:val="24"/>
        </w:rPr>
        <w:t>Цель работы:</w:t>
      </w:r>
      <w:r w:rsidRPr="00BA1A27">
        <w:rPr>
          <w:rFonts w:ascii="Times New Roman" w:hAnsi="Times New Roman"/>
          <w:iCs/>
          <w:color w:val="000000" w:themeColor="text1"/>
          <w:sz w:val="24"/>
          <w:szCs w:val="24"/>
        </w:rPr>
        <w:t xml:space="preserve"> опытным путём изучить эквивалентное сопротивление цепи при последовательном соединении резисторов. Проверить второй закон  Кирхгофа.</w:t>
      </w:r>
    </w:p>
    <w:p w:rsidR="006B52D9" w:rsidRDefault="006B52D9" w:rsidP="006B52D9">
      <w:pPr>
        <w:spacing w:after="0" w:line="240" w:lineRule="auto"/>
        <w:rPr>
          <w:rFonts w:ascii="Times New Roman" w:hAnsi="Times New Roman"/>
          <w:bCs/>
          <w:color w:val="000000" w:themeColor="text1"/>
          <w:sz w:val="24"/>
          <w:szCs w:val="24"/>
        </w:rPr>
      </w:pPr>
      <w:r>
        <w:rPr>
          <w:rFonts w:ascii="Times New Roman" w:hAnsi="Times New Roman"/>
          <w:bCs/>
          <w:color w:val="000000" w:themeColor="text1"/>
          <w:sz w:val="24"/>
          <w:szCs w:val="24"/>
        </w:rPr>
        <w:t xml:space="preserve">Оборудование: лабораторный стенд, </w:t>
      </w:r>
      <w:r w:rsidR="00DD26B8">
        <w:rPr>
          <w:rFonts w:ascii="Times New Roman" w:hAnsi="Times New Roman"/>
          <w:bCs/>
          <w:color w:val="000000" w:themeColor="text1"/>
          <w:sz w:val="24"/>
          <w:szCs w:val="24"/>
        </w:rPr>
        <w:t>электроизмерительные приборы, материалы</w:t>
      </w:r>
    </w:p>
    <w:p w:rsidR="006B52D9" w:rsidRPr="00CD7DD1" w:rsidRDefault="006B52D9" w:rsidP="006B52D9">
      <w:pPr>
        <w:spacing w:after="0" w:line="240" w:lineRule="auto"/>
        <w:jc w:val="center"/>
        <w:rPr>
          <w:rFonts w:ascii="Times New Roman" w:hAnsi="Times New Roman"/>
          <w:b/>
          <w:bCs/>
          <w:color w:val="000000" w:themeColor="text1"/>
          <w:sz w:val="24"/>
          <w:szCs w:val="24"/>
        </w:rPr>
      </w:pPr>
      <w:r w:rsidRPr="00CD7DD1">
        <w:rPr>
          <w:rFonts w:ascii="Times New Roman" w:hAnsi="Times New Roman"/>
          <w:b/>
          <w:bCs/>
          <w:color w:val="000000" w:themeColor="text1"/>
          <w:sz w:val="24"/>
          <w:szCs w:val="24"/>
        </w:rPr>
        <w:t>Основные понятия и определения</w:t>
      </w:r>
    </w:p>
    <w:p w:rsidR="006B52D9" w:rsidRPr="00CD7DD1" w:rsidRDefault="006B52D9" w:rsidP="006B52D9">
      <w:pPr>
        <w:spacing w:after="0" w:line="240" w:lineRule="auto"/>
        <w:rPr>
          <w:rFonts w:ascii="Times New Roman" w:hAnsi="Times New Roman"/>
          <w:b/>
          <w:iCs/>
          <w:color w:val="000000" w:themeColor="text1"/>
          <w:sz w:val="24"/>
          <w:szCs w:val="24"/>
        </w:rPr>
      </w:pPr>
    </w:p>
    <w:p w:rsidR="006B52D9" w:rsidRPr="00BA1A27" w:rsidRDefault="006B52D9" w:rsidP="006B52D9">
      <w:pPr>
        <w:widowControl w:val="0"/>
        <w:autoSpaceDE w:val="0"/>
        <w:autoSpaceDN w:val="0"/>
        <w:adjustRightInd w:val="0"/>
        <w:spacing w:after="0" w:line="240" w:lineRule="auto"/>
        <w:ind w:firstLine="708"/>
        <w:jc w:val="both"/>
        <w:rPr>
          <w:rFonts w:ascii="Times New Roman" w:hAnsi="Times New Roman"/>
          <w:color w:val="000000" w:themeColor="text1"/>
          <w:sz w:val="24"/>
          <w:szCs w:val="24"/>
        </w:rPr>
      </w:pPr>
      <w:r w:rsidRPr="00BA1A27">
        <w:rPr>
          <w:rFonts w:ascii="Times New Roman" w:hAnsi="Times New Roman"/>
          <w:color w:val="000000" w:themeColor="text1"/>
          <w:sz w:val="24"/>
          <w:szCs w:val="24"/>
        </w:rPr>
        <w:t xml:space="preserve">Последовательное соединение резисторов — это такое соединение, когда к концу одного резистора присоединяется начало другого, к концу второго — начало третьего и т. д. и при этом образуется неразветвленная цепь или участок цепи. </w:t>
      </w:r>
    </w:p>
    <w:p w:rsidR="006B52D9" w:rsidRPr="00BA1A27" w:rsidRDefault="006B52D9" w:rsidP="006B52D9">
      <w:pPr>
        <w:pStyle w:val="a8"/>
        <w:spacing w:after="0"/>
        <w:rPr>
          <w:color w:val="000000" w:themeColor="text1"/>
          <w:szCs w:val="24"/>
        </w:rPr>
      </w:pPr>
      <w:r w:rsidRPr="00BA1A27">
        <w:rPr>
          <w:color w:val="000000" w:themeColor="text1"/>
          <w:szCs w:val="24"/>
        </w:rPr>
        <w:t>Если резисторы или любые другие нагрузки соединены последовательно (рис. 1.1), по ним проходит один и тот  же ток. Величина тока определяется приложенным напряжением U и эквивалентным сопротивлением Rэкв:</w:t>
      </w:r>
    </w:p>
    <w:p w:rsidR="006B52D9" w:rsidRPr="00BA1A27" w:rsidRDefault="006B52D9" w:rsidP="006B52D9">
      <w:pPr>
        <w:pStyle w:val="a6"/>
        <w:spacing w:after="0" w:line="240" w:lineRule="auto"/>
        <w:jc w:val="center"/>
        <w:rPr>
          <w:rFonts w:ascii="Times New Roman" w:hAnsi="Times New Roman"/>
          <w:color w:val="000000" w:themeColor="text1"/>
          <w:sz w:val="24"/>
          <w:szCs w:val="24"/>
          <w:lang w:val="en-US"/>
        </w:rPr>
      </w:pPr>
      <w:r w:rsidRPr="00BA1A27">
        <w:rPr>
          <w:rFonts w:ascii="Times New Roman" w:hAnsi="Times New Roman"/>
          <w:color w:val="000000" w:themeColor="text1"/>
          <w:sz w:val="24"/>
          <w:szCs w:val="24"/>
          <w:lang w:val="en-US"/>
        </w:rPr>
        <w:t>I = U / R</w:t>
      </w:r>
      <w:r w:rsidRPr="00BA1A27">
        <w:rPr>
          <w:rFonts w:ascii="Times New Roman" w:hAnsi="Times New Roman"/>
          <w:color w:val="000000" w:themeColor="text1"/>
          <w:sz w:val="24"/>
          <w:szCs w:val="24"/>
        </w:rPr>
        <w:t>экв</w:t>
      </w:r>
      <w:r w:rsidRPr="00BA1A27">
        <w:rPr>
          <w:rFonts w:ascii="Times New Roman" w:hAnsi="Times New Roman"/>
          <w:color w:val="000000" w:themeColor="text1"/>
          <w:sz w:val="24"/>
          <w:szCs w:val="24"/>
          <w:lang w:val="en-US"/>
        </w:rPr>
        <w:t>,</w:t>
      </w:r>
    </w:p>
    <w:p w:rsidR="006B52D9" w:rsidRPr="00BA1A27" w:rsidRDefault="006B52D9" w:rsidP="006B52D9">
      <w:pPr>
        <w:pStyle w:val="a6"/>
        <w:spacing w:after="0" w:line="240" w:lineRule="auto"/>
        <w:rPr>
          <w:rFonts w:ascii="Times New Roman" w:hAnsi="Times New Roman"/>
          <w:color w:val="000000" w:themeColor="text1"/>
          <w:sz w:val="24"/>
          <w:szCs w:val="24"/>
          <w:lang w:val="en-US"/>
        </w:rPr>
      </w:pPr>
      <w:r w:rsidRPr="00BA1A27">
        <w:rPr>
          <w:rFonts w:ascii="Times New Roman" w:hAnsi="Times New Roman"/>
          <w:color w:val="000000" w:themeColor="text1"/>
          <w:sz w:val="24"/>
          <w:szCs w:val="24"/>
        </w:rPr>
        <w:t>где</w:t>
      </w:r>
      <w:r w:rsidRPr="00BA1A27">
        <w:rPr>
          <w:rFonts w:ascii="Times New Roman" w:hAnsi="Times New Roman"/>
          <w:color w:val="000000" w:themeColor="text1"/>
          <w:sz w:val="24"/>
          <w:szCs w:val="24"/>
          <w:lang w:val="en-US"/>
        </w:rPr>
        <w:t>R</w:t>
      </w:r>
      <w:r w:rsidRPr="00BA1A27">
        <w:rPr>
          <w:rFonts w:ascii="Times New Roman" w:hAnsi="Times New Roman"/>
          <w:color w:val="000000" w:themeColor="text1"/>
          <w:sz w:val="24"/>
          <w:szCs w:val="24"/>
        </w:rPr>
        <w:t>экв</w:t>
      </w:r>
      <w:r w:rsidRPr="00BA1A27">
        <w:rPr>
          <w:rFonts w:ascii="Times New Roman" w:hAnsi="Times New Roman"/>
          <w:color w:val="000000" w:themeColor="text1"/>
          <w:sz w:val="24"/>
          <w:szCs w:val="24"/>
          <w:lang w:val="en-US"/>
        </w:rPr>
        <w:t xml:space="preserve"> = </w:t>
      </w:r>
      <w:r w:rsidRPr="00BA1A27">
        <w:rPr>
          <w:rFonts w:ascii="Times New Roman" w:hAnsi="Times New Roman"/>
          <w:color w:val="000000" w:themeColor="text1"/>
          <w:sz w:val="24"/>
          <w:szCs w:val="24"/>
        </w:rPr>
        <w:sym w:font="Symbol" w:char="F053"/>
      </w:r>
      <w:r w:rsidRPr="00BA1A27">
        <w:rPr>
          <w:rFonts w:ascii="Times New Roman" w:hAnsi="Times New Roman"/>
          <w:color w:val="000000" w:themeColor="text1"/>
          <w:sz w:val="24"/>
          <w:szCs w:val="24"/>
          <w:lang w:val="en-US"/>
        </w:rPr>
        <w:t>R = R</w:t>
      </w:r>
      <w:r w:rsidRPr="00BA1A27">
        <w:rPr>
          <w:rFonts w:ascii="Times New Roman" w:hAnsi="Times New Roman"/>
          <w:color w:val="000000" w:themeColor="text1"/>
          <w:sz w:val="24"/>
          <w:szCs w:val="24"/>
          <w:vertAlign w:val="subscript"/>
          <w:lang w:val="en-US"/>
        </w:rPr>
        <w:t>1</w:t>
      </w:r>
      <w:r w:rsidRPr="00BA1A27">
        <w:rPr>
          <w:rFonts w:ascii="Times New Roman" w:hAnsi="Times New Roman"/>
          <w:color w:val="000000" w:themeColor="text1"/>
          <w:sz w:val="24"/>
          <w:szCs w:val="24"/>
          <w:lang w:val="en-US"/>
        </w:rPr>
        <w:t xml:space="preserve"> + R</w:t>
      </w:r>
      <w:r w:rsidRPr="00BA1A27">
        <w:rPr>
          <w:rFonts w:ascii="Times New Roman" w:hAnsi="Times New Roman"/>
          <w:color w:val="000000" w:themeColor="text1"/>
          <w:sz w:val="24"/>
          <w:szCs w:val="24"/>
          <w:vertAlign w:val="subscript"/>
          <w:lang w:val="en-US"/>
        </w:rPr>
        <w:t>2</w:t>
      </w:r>
      <w:r w:rsidRPr="00BA1A27">
        <w:rPr>
          <w:rFonts w:ascii="Times New Roman" w:hAnsi="Times New Roman"/>
          <w:color w:val="000000" w:themeColor="text1"/>
          <w:sz w:val="24"/>
          <w:szCs w:val="24"/>
          <w:lang w:val="en-US"/>
        </w:rPr>
        <w:t xml:space="preserve"> + R</w:t>
      </w:r>
      <w:r w:rsidRPr="00BA1A27">
        <w:rPr>
          <w:rFonts w:ascii="Times New Roman" w:hAnsi="Times New Roman"/>
          <w:color w:val="000000" w:themeColor="text1"/>
          <w:sz w:val="24"/>
          <w:szCs w:val="24"/>
          <w:vertAlign w:val="subscript"/>
          <w:lang w:val="en-US"/>
        </w:rPr>
        <w:t>3</w:t>
      </w:r>
      <w:r w:rsidRPr="00BA1A27">
        <w:rPr>
          <w:rFonts w:ascii="Times New Roman" w:hAnsi="Times New Roman"/>
          <w:color w:val="000000" w:themeColor="text1"/>
          <w:sz w:val="24"/>
          <w:szCs w:val="24"/>
          <w:lang w:val="en-US"/>
        </w:rPr>
        <w:t>.</w:t>
      </w:r>
    </w:p>
    <w:p w:rsidR="006B52D9" w:rsidRPr="00BA1A27" w:rsidRDefault="006B52D9" w:rsidP="006B52D9">
      <w:pPr>
        <w:keepNext/>
        <w:spacing w:after="0" w:line="240" w:lineRule="auto"/>
        <w:ind w:left="360"/>
        <w:jc w:val="center"/>
        <w:rPr>
          <w:rFonts w:ascii="Times New Roman" w:hAnsi="Times New Roman"/>
          <w:color w:val="000000" w:themeColor="text1"/>
          <w:sz w:val="24"/>
          <w:szCs w:val="24"/>
        </w:rPr>
      </w:pPr>
      <w:r w:rsidRPr="00BA1A27">
        <w:rPr>
          <w:rFonts w:ascii="Times New Roman" w:hAnsi="Times New Roman"/>
          <w:color w:val="000000" w:themeColor="text1"/>
          <w:sz w:val="24"/>
          <w:szCs w:val="24"/>
          <w:lang w:val="en-US"/>
        </w:rPr>
        <w:object w:dxaOrig="4835" w:dyaOrig="25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25pt;height:126pt" o:ole="" fillcolor="window">
            <v:imagedata r:id="rId8" o:title="" croptop="724f" cropbottom="724f" cropleft="1003f" cropright="1532f"/>
          </v:shape>
          <o:OLEObject Type="Embed" ProgID="Word.Picture.8" ShapeID="_x0000_i1025" DrawAspect="Content" ObjectID="_1635360506" r:id="rId9"/>
        </w:object>
      </w:r>
    </w:p>
    <w:p w:rsidR="006B52D9" w:rsidRPr="00BA1A27" w:rsidRDefault="006B52D9" w:rsidP="006B52D9">
      <w:pPr>
        <w:spacing w:after="0" w:line="240" w:lineRule="auto"/>
        <w:ind w:left="360"/>
        <w:jc w:val="center"/>
        <w:rPr>
          <w:rFonts w:ascii="Times New Roman" w:hAnsi="Times New Roman"/>
          <w:color w:val="000000" w:themeColor="text1"/>
          <w:sz w:val="24"/>
          <w:szCs w:val="24"/>
        </w:rPr>
      </w:pPr>
      <w:r w:rsidRPr="00BA1A27">
        <w:rPr>
          <w:rFonts w:ascii="Times New Roman" w:hAnsi="Times New Roman"/>
          <w:color w:val="000000" w:themeColor="text1"/>
          <w:sz w:val="24"/>
          <w:szCs w:val="24"/>
        </w:rPr>
        <w:t>Рис. 1.1.</w:t>
      </w:r>
    </w:p>
    <w:p w:rsidR="006B52D9" w:rsidRPr="00BA1A27" w:rsidRDefault="006B52D9" w:rsidP="006B52D9">
      <w:pPr>
        <w:pStyle w:val="aa"/>
        <w:ind w:left="360"/>
        <w:rPr>
          <w:color w:val="000000" w:themeColor="text1"/>
          <w:szCs w:val="24"/>
        </w:rPr>
      </w:pPr>
    </w:p>
    <w:p w:rsidR="006B52D9" w:rsidRPr="00BA1A27" w:rsidRDefault="006B52D9" w:rsidP="006B52D9">
      <w:pPr>
        <w:pStyle w:val="a8"/>
        <w:spacing w:after="0"/>
        <w:ind w:firstLine="708"/>
        <w:rPr>
          <w:color w:val="000000" w:themeColor="text1"/>
          <w:szCs w:val="24"/>
        </w:rPr>
      </w:pPr>
      <w:r w:rsidRPr="00BA1A27">
        <w:rPr>
          <w:color w:val="000000" w:themeColor="text1"/>
          <w:szCs w:val="24"/>
        </w:rPr>
        <w:t>На каждый отдельный резистор при этом приходится некоторое частичное напряжение. Сумма частичных напряжений в соответствии со вторым законом Кирхгофа равна полному приложенному напряжению:</w:t>
      </w:r>
    </w:p>
    <w:p w:rsidR="006B52D9" w:rsidRPr="00BA1A27" w:rsidRDefault="006B52D9" w:rsidP="006B52D9">
      <w:pPr>
        <w:spacing w:after="0" w:line="240" w:lineRule="auto"/>
        <w:ind w:left="360"/>
        <w:jc w:val="center"/>
        <w:rPr>
          <w:rFonts w:ascii="Times New Roman" w:hAnsi="Times New Roman"/>
          <w:color w:val="000000" w:themeColor="text1"/>
          <w:sz w:val="24"/>
          <w:szCs w:val="24"/>
        </w:rPr>
      </w:pPr>
      <w:r w:rsidRPr="00BA1A27">
        <w:rPr>
          <w:rFonts w:ascii="Times New Roman" w:hAnsi="Times New Roman"/>
          <w:color w:val="000000" w:themeColor="text1"/>
          <w:sz w:val="24"/>
          <w:szCs w:val="24"/>
        </w:rPr>
        <w:t>I</w:t>
      </w:r>
      <w:r w:rsidRPr="00BA1A27">
        <w:rPr>
          <w:rFonts w:ascii="Times New Roman" w:hAnsi="Times New Roman"/>
          <w:color w:val="000000" w:themeColor="text1"/>
          <w:sz w:val="24"/>
          <w:szCs w:val="24"/>
        </w:rPr>
        <w:sym w:font="Symbol" w:char="F0D7"/>
      </w:r>
      <w:r w:rsidRPr="00BA1A27">
        <w:rPr>
          <w:rFonts w:ascii="Times New Roman" w:hAnsi="Times New Roman"/>
          <w:color w:val="000000" w:themeColor="text1"/>
          <w:sz w:val="24"/>
          <w:szCs w:val="24"/>
        </w:rPr>
        <w:t>R</w:t>
      </w:r>
      <w:r w:rsidRPr="00BA1A27">
        <w:rPr>
          <w:rFonts w:ascii="Times New Roman" w:hAnsi="Times New Roman"/>
          <w:color w:val="000000" w:themeColor="text1"/>
          <w:sz w:val="24"/>
          <w:szCs w:val="24"/>
          <w:vertAlign w:val="subscript"/>
        </w:rPr>
        <w:t>1</w:t>
      </w:r>
      <w:r w:rsidRPr="00BA1A27">
        <w:rPr>
          <w:rFonts w:ascii="Times New Roman" w:hAnsi="Times New Roman"/>
          <w:color w:val="000000" w:themeColor="text1"/>
          <w:sz w:val="24"/>
          <w:szCs w:val="24"/>
        </w:rPr>
        <w:t xml:space="preserve"> + I</w:t>
      </w:r>
      <w:r w:rsidRPr="00BA1A27">
        <w:rPr>
          <w:rFonts w:ascii="Times New Roman" w:hAnsi="Times New Roman"/>
          <w:color w:val="000000" w:themeColor="text1"/>
          <w:sz w:val="24"/>
          <w:szCs w:val="24"/>
        </w:rPr>
        <w:sym w:font="Symbol" w:char="F0D7"/>
      </w:r>
      <w:r w:rsidRPr="00BA1A27">
        <w:rPr>
          <w:rFonts w:ascii="Times New Roman" w:hAnsi="Times New Roman"/>
          <w:color w:val="000000" w:themeColor="text1"/>
          <w:sz w:val="24"/>
          <w:szCs w:val="24"/>
        </w:rPr>
        <w:t>R</w:t>
      </w:r>
      <w:r w:rsidRPr="00BA1A27">
        <w:rPr>
          <w:rFonts w:ascii="Times New Roman" w:hAnsi="Times New Roman"/>
          <w:color w:val="000000" w:themeColor="text1"/>
          <w:sz w:val="24"/>
          <w:szCs w:val="24"/>
          <w:vertAlign w:val="subscript"/>
        </w:rPr>
        <w:t>2</w:t>
      </w:r>
      <w:r w:rsidRPr="00BA1A27">
        <w:rPr>
          <w:rFonts w:ascii="Times New Roman" w:hAnsi="Times New Roman"/>
          <w:color w:val="000000" w:themeColor="text1"/>
          <w:sz w:val="24"/>
          <w:szCs w:val="24"/>
        </w:rPr>
        <w:t xml:space="preserve"> + I</w:t>
      </w:r>
      <w:r w:rsidRPr="00BA1A27">
        <w:rPr>
          <w:rFonts w:ascii="Times New Roman" w:hAnsi="Times New Roman"/>
          <w:color w:val="000000" w:themeColor="text1"/>
          <w:sz w:val="24"/>
          <w:szCs w:val="24"/>
        </w:rPr>
        <w:sym w:font="Symbol" w:char="F0D7"/>
      </w:r>
      <w:r w:rsidRPr="00BA1A27">
        <w:rPr>
          <w:rFonts w:ascii="Times New Roman" w:hAnsi="Times New Roman"/>
          <w:color w:val="000000" w:themeColor="text1"/>
          <w:sz w:val="24"/>
          <w:szCs w:val="24"/>
        </w:rPr>
        <w:t>R</w:t>
      </w:r>
      <w:r w:rsidRPr="00BA1A27">
        <w:rPr>
          <w:rFonts w:ascii="Times New Roman" w:hAnsi="Times New Roman"/>
          <w:color w:val="000000" w:themeColor="text1"/>
          <w:sz w:val="24"/>
          <w:szCs w:val="24"/>
          <w:vertAlign w:val="subscript"/>
        </w:rPr>
        <w:t>3</w:t>
      </w:r>
      <w:r w:rsidRPr="00BA1A27">
        <w:rPr>
          <w:rFonts w:ascii="Times New Roman" w:hAnsi="Times New Roman"/>
          <w:color w:val="000000" w:themeColor="text1"/>
          <w:sz w:val="24"/>
          <w:szCs w:val="24"/>
        </w:rPr>
        <w:t xml:space="preserve"> = U.</w:t>
      </w:r>
    </w:p>
    <w:p w:rsidR="006B52D9" w:rsidRPr="00BA1A27" w:rsidRDefault="006B52D9" w:rsidP="006B52D9">
      <w:pPr>
        <w:widowControl w:val="0"/>
        <w:autoSpaceDE w:val="0"/>
        <w:autoSpaceDN w:val="0"/>
        <w:adjustRightInd w:val="0"/>
        <w:spacing w:after="0" w:line="240" w:lineRule="auto"/>
        <w:ind w:firstLine="708"/>
        <w:jc w:val="both"/>
        <w:rPr>
          <w:rFonts w:ascii="Times New Roman" w:hAnsi="Times New Roman"/>
          <w:color w:val="000000" w:themeColor="text1"/>
          <w:sz w:val="24"/>
          <w:szCs w:val="24"/>
        </w:rPr>
      </w:pPr>
      <w:r w:rsidRPr="00BA1A27">
        <w:rPr>
          <w:rFonts w:ascii="Times New Roman" w:hAnsi="Times New Roman"/>
          <w:color w:val="000000" w:themeColor="text1"/>
          <w:sz w:val="24"/>
          <w:szCs w:val="24"/>
        </w:rPr>
        <w:t>Для последовательного соединения характерно то, что во всех этих резисторах возникает одинаковый ток, а падения напряжения на них пропорциональны сопротивлениям:</w:t>
      </w:r>
    </w:p>
    <w:p w:rsidR="006B52D9" w:rsidRPr="00BA1A27" w:rsidRDefault="006B52D9" w:rsidP="006B52D9">
      <w:pPr>
        <w:widowControl w:val="0"/>
        <w:autoSpaceDE w:val="0"/>
        <w:autoSpaceDN w:val="0"/>
        <w:adjustRightInd w:val="0"/>
        <w:spacing w:after="0" w:line="240" w:lineRule="auto"/>
        <w:ind w:left="-142" w:firstLine="142"/>
        <w:jc w:val="center"/>
        <w:rPr>
          <w:rFonts w:ascii="Times New Roman" w:eastAsia="Calibri" w:hAnsi="Times New Roman"/>
          <w:color w:val="000000" w:themeColor="text1"/>
          <w:sz w:val="24"/>
          <w:szCs w:val="24"/>
          <w:lang w:val="en-US"/>
        </w:rPr>
      </w:pPr>
      <w:r w:rsidRPr="00BA1A27">
        <w:rPr>
          <w:rFonts w:ascii="Times New Roman" w:hAnsi="Times New Roman"/>
          <w:noProof/>
          <w:color w:val="000000" w:themeColor="text1"/>
          <w:sz w:val="24"/>
          <w:szCs w:val="24"/>
          <w:lang w:eastAsia="ru-RU"/>
        </w:rPr>
        <w:drawing>
          <wp:inline distT="0" distB="0" distL="0" distR="0">
            <wp:extent cx="2257425" cy="269658"/>
            <wp:effectExtent l="19050" t="0" r="9525"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2257425" cy="269658"/>
                    </a:xfrm>
                    <a:prstGeom prst="rect">
                      <a:avLst/>
                    </a:prstGeom>
                    <a:noFill/>
                    <a:ln w="9525">
                      <a:noFill/>
                      <a:miter lim="800000"/>
                      <a:headEnd/>
                      <a:tailEnd/>
                    </a:ln>
                  </pic:spPr>
                </pic:pic>
              </a:graphicData>
            </a:graphic>
          </wp:inline>
        </w:drawing>
      </w:r>
    </w:p>
    <w:p w:rsidR="006B52D9" w:rsidRPr="00BA1A27" w:rsidRDefault="006B52D9" w:rsidP="006B52D9">
      <w:pPr>
        <w:widowControl w:val="0"/>
        <w:autoSpaceDE w:val="0"/>
        <w:autoSpaceDN w:val="0"/>
        <w:adjustRightInd w:val="0"/>
        <w:spacing w:after="0" w:line="240" w:lineRule="auto"/>
        <w:ind w:firstLine="708"/>
        <w:jc w:val="both"/>
        <w:rPr>
          <w:rFonts w:ascii="Times New Roman" w:hAnsi="Times New Roman"/>
          <w:color w:val="000000" w:themeColor="text1"/>
          <w:sz w:val="24"/>
          <w:szCs w:val="24"/>
        </w:rPr>
      </w:pPr>
      <w:r w:rsidRPr="00BA1A27">
        <w:rPr>
          <w:rFonts w:ascii="Times New Roman" w:hAnsi="Times New Roman"/>
          <w:color w:val="000000" w:themeColor="text1"/>
          <w:sz w:val="24"/>
          <w:szCs w:val="24"/>
        </w:rPr>
        <w:t>Каждое сопротивление может быть найдено по формулам:</w:t>
      </w:r>
    </w:p>
    <w:p w:rsidR="006B52D9" w:rsidRPr="00BA1A27" w:rsidRDefault="006B52D9" w:rsidP="006B52D9">
      <w:pPr>
        <w:widowControl w:val="0"/>
        <w:autoSpaceDE w:val="0"/>
        <w:autoSpaceDN w:val="0"/>
        <w:adjustRightInd w:val="0"/>
        <w:spacing w:after="0" w:line="240" w:lineRule="auto"/>
        <w:ind w:left="-142" w:firstLine="142"/>
        <w:jc w:val="center"/>
        <w:rPr>
          <w:rFonts w:ascii="Times New Roman" w:eastAsia="Calibri" w:hAnsi="Times New Roman"/>
          <w:color w:val="000000" w:themeColor="text1"/>
          <w:sz w:val="24"/>
          <w:szCs w:val="24"/>
          <w:lang w:val="en-US"/>
        </w:rPr>
      </w:pPr>
      <w:r w:rsidRPr="00BA1A27">
        <w:rPr>
          <w:rFonts w:ascii="Times New Roman" w:hAnsi="Times New Roman"/>
          <w:noProof/>
          <w:color w:val="000000" w:themeColor="text1"/>
          <w:sz w:val="24"/>
          <w:szCs w:val="24"/>
          <w:lang w:eastAsia="ru-RU"/>
        </w:rPr>
        <w:drawing>
          <wp:inline distT="0" distB="0" distL="0" distR="0">
            <wp:extent cx="2390775" cy="280735"/>
            <wp:effectExtent l="19050" t="0" r="9525" b="0"/>
            <wp:docPr id="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2390775" cy="280735"/>
                    </a:xfrm>
                    <a:prstGeom prst="rect">
                      <a:avLst/>
                    </a:prstGeom>
                    <a:noFill/>
                    <a:ln w="9525">
                      <a:noFill/>
                      <a:miter lim="800000"/>
                      <a:headEnd/>
                      <a:tailEnd/>
                    </a:ln>
                  </pic:spPr>
                </pic:pic>
              </a:graphicData>
            </a:graphic>
          </wp:inline>
        </w:drawing>
      </w:r>
    </w:p>
    <w:p w:rsidR="006B52D9" w:rsidRPr="00BA1A27" w:rsidRDefault="006B52D9" w:rsidP="006B52D9">
      <w:pPr>
        <w:widowControl w:val="0"/>
        <w:autoSpaceDE w:val="0"/>
        <w:autoSpaceDN w:val="0"/>
        <w:adjustRightInd w:val="0"/>
        <w:spacing w:after="0" w:line="240" w:lineRule="auto"/>
        <w:ind w:firstLine="708"/>
        <w:jc w:val="both"/>
        <w:rPr>
          <w:rFonts w:ascii="Times New Roman" w:hAnsi="Times New Roman"/>
          <w:color w:val="000000" w:themeColor="text1"/>
          <w:sz w:val="24"/>
          <w:szCs w:val="24"/>
        </w:rPr>
      </w:pPr>
      <w:r w:rsidRPr="00BA1A27">
        <w:rPr>
          <w:rFonts w:ascii="Times New Roman" w:hAnsi="Times New Roman"/>
          <w:color w:val="000000" w:themeColor="text1"/>
          <w:sz w:val="24"/>
          <w:szCs w:val="24"/>
        </w:rPr>
        <w:t>Падение напряжения на   всем участке   цепи равно сумме падений напряжений на каждом резисторе:</w:t>
      </w:r>
    </w:p>
    <w:p w:rsidR="006B52D9" w:rsidRPr="00BA1A27" w:rsidRDefault="006B52D9" w:rsidP="006B52D9">
      <w:pPr>
        <w:widowControl w:val="0"/>
        <w:autoSpaceDE w:val="0"/>
        <w:autoSpaceDN w:val="0"/>
        <w:adjustRightInd w:val="0"/>
        <w:spacing w:after="0" w:line="240" w:lineRule="auto"/>
        <w:jc w:val="center"/>
        <w:rPr>
          <w:rFonts w:ascii="Times New Roman" w:eastAsia="Calibri" w:hAnsi="Times New Roman"/>
          <w:color w:val="000000" w:themeColor="text1"/>
          <w:sz w:val="24"/>
          <w:szCs w:val="24"/>
          <w:lang w:val="en-US"/>
        </w:rPr>
      </w:pPr>
      <w:r w:rsidRPr="00BA1A27">
        <w:rPr>
          <w:rFonts w:ascii="Times New Roman" w:hAnsi="Times New Roman"/>
          <w:noProof/>
          <w:color w:val="000000" w:themeColor="text1"/>
          <w:sz w:val="24"/>
          <w:szCs w:val="24"/>
          <w:lang w:eastAsia="ru-RU"/>
        </w:rPr>
        <w:drawing>
          <wp:inline distT="0" distB="0" distL="0" distR="0">
            <wp:extent cx="1724025" cy="304800"/>
            <wp:effectExtent l="19050" t="0" r="9525" b="0"/>
            <wp:docPr id="8"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1724025" cy="304800"/>
                    </a:xfrm>
                    <a:prstGeom prst="rect">
                      <a:avLst/>
                    </a:prstGeom>
                    <a:noFill/>
                    <a:ln w="9525">
                      <a:noFill/>
                      <a:miter lim="800000"/>
                      <a:headEnd/>
                      <a:tailEnd/>
                    </a:ln>
                  </pic:spPr>
                </pic:pic>
              </a:graphicData>
            </a:graphic>
          </wp:inline>
        </w:drawing>
      </w:r>
    </w:p>
    <w:p w:rsidR="006B52D9" w:rsidRPr="00BA1A27" w:rsidRDefault="006B52D9" w:rsidP="006B52D9">
      <w:pPr>
        <w:widowControl w:val="0"/>
        <w:autoSpaceDE w:val="0"/>
        <w:autoSpaceDN w:val="0"/>
        <w:adjustRightInd w:val="0"/>
        <w:spacing w:after="0" w:line="240" w:lineRule="auto"/>
        <w:ind w:firstLine="708"/>
        <w:jc w:val="both"/>
        <w:rPr>
          <w:rFonts w:ascii="Times New Roman" w:hAnsi="Times New Roman"/>
          <w:color w:val="000000" w:themeColor="text1"/>
          <w:sz w:val="24"/>
          <w:szCs w:val="24"/>
        </w:rPr>
      </w:pPr>
      <w:r w:rsidRPr="00BA1A27">
        <w:rPr>
          <w:rFonts w:ascii="Times New Roman" w:hAnsi="Times New Roman"/>
          <w:color w:val="000000" w:themeColor="text1"/>
          <w:sz w:val="24"/>
          <w:szCs w:val="24"/>
        </w:rPr>
        <w:t>Эквивалентное сопротивление   участка   цепи равно сумме сопротивлений каждого резистора:</w:t>
      </w:r>
    </w:p>
    <w:p w:rsidR="006B52D9" w:rsidRPr="00BA1A27" w:rsidRDefault="006B52D9" w:rsidP="006B52D9">
      <w:pPr>
        <w:widowControl w:val="0"/>
        <w:autoSpaceDE w:val="0"/>
        <w:autoSpaceDN w:val="0"/>
        <w:adjustRightInd w:val="0"/>
        <w:spacing w:after="0" w:line="240" w:lineRule="auto"/>
        <w:jc w:val="center"/>
        <w:rPr>
          <w:rFonts w:ascii="Times New Roman" w:eastAsia="Calibri" w:hAnsi="Times New Roman"/>
          <w:color w:val="000000" w:themeColor="text1"/>
          <w:sz w:val="24"/>
          <w:szCs w:val="24"/>
          <w:lang w:val="en-US"/>
        </w:rPr>
      </w:pPr>
      <w:r w:rsidRPr="00BA1A27">
        <w:rPr>
          <w:rFonts w:ascii="Times New Roman" w:hAnsi="Times New Roman"/>
          <w:noProof/>
          <w:color w:val="000000" w:themeColor="text1"/>
          <w:sz w:val="24"/>
          <w:szCs w:val="24"/>
          <w:lang w:eastAsia="ru-RU"/>
        </w:rPr>
        <w:drawing>
          <wp:inline distT="0" distB="0" distL="0" distR="0">
            <wp:extent cx="1666875" cy="243741"/>
            <wp:effectExtent l="19050" t="0" r="9525" b="0"/>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1666875" cy="243741"/>
                    </a:xfrm>
                    <a:prstGeom prst="rect">
                      <a:avLst/>
                    </a:prstGeom>
                    <a:noFill/>
                    <a:ln w="9525">
                      <a:noFill/>
                      <a:miter lim="800000"/>
                      <a:headEnd/>
                      <a:tailEnd/>
                    </a:ln>
                  </pic:spPr>
                </pic:pic>
              </a:graphicData>
            </a:graphic>
          </wp:inline>
        </w:drawing>
      </w:r>
    </w:p>
    <w:p w:rsidR="006B52D9" w:rsidRPr="00BA1A27" w:rsidRDefault="006B52D9" w:rsidP="006B52D9">
      <w:pPr>
        <w:widowControl w:val="0"/>
        <w:autoSpaceDE w:val="0"/>
        <w:autoSpaceDN w:val="0"/>
        <w:adjustRightInd w:val="0"/>
        <w:spacing w:after="0" w:line="240" w:lineRule="auto"/>
        <w:ind w:firstLine="708"/>
        <w:jc w:val="both"/>
        <w:rPr>
          <w:rFonts w:ascii="Times New Roman" w:hAnsi="Times New Roman"/>
          <w:color w:val="000000" w:themeColor="text1"/>
          <w:sz w:val="24"/>
          <w:szCs w:val="24"/>
        </w:rPr>
      </w:pPr>
      <w:r w:rsidRPr="00BA1A27">
        <w:rPr>
          <w:rFonts w:ascii="Times New Roman" w:hAnsi="Times New Roman"/>
          <w:color w:val="000000" w:themeColor="text1"/>
          <w:sz w:val="24"/>
          <w:szCs w:val="24"/>
        </w:rPr>
        <w:t>Если же к концам участка вместо трех резисторов подключить эквивалентный резистор с сопротивлением R</w:t>
      </w:r>
      <w:r w:rsidRPr="00BA1A27">
        <w:rPr>
          <w:rFonts w:ascii="Times New Roman" w:hAnsi="Times New Roman"/>
          <w:color w:val="000000" w:themeColor="text1"/>
          <w:sz w:val="24"/>
          <w:szCs w:val="24"/>
          <w:vertAlign w:val="subscript"/>
        </w:rPr>
        <w:t>экв</w:t>
      </w:r>
      <w:r w:rsidRPr="00BA1A27">
        <w:rPr>
          <w:rFonts w:ascii="Times New Roman" w:hAnsi="Times New Roman"/>
          <w:color w:val="000000" w:themeColor="text1"/>
          <w:sz w:val="24"/>
          <w:szCs w:val="24"/>
        </w:rPr>
        <w:t xml:space="preserve"> и подать такое же напряжение U, то в участке установится ток такой же силы I, что и при последовательном соединении резисторов:</w:t>
      </w:r>
    </w:p>
    <w:p w:rsidR="006B52D9" w:rsidRPr="00BA1A27" w:rsidRDefault="006B52D9" w:rsidP="006B52D9">
      <w:pPr>
        <w:widowControl w:val="0"/>
        <w:autoSpaceDE w:val="0"/>
        <w:autoSpaceDN w:val="0"/>
        <w:adjustRightInd w:val="0"/>
        <w:spacing w:after="0" w:line="240" w:lineRule="auto"/>
        <w:jc w:val="center"/>
        <w:rPr>
          <w:rFonts w:ascii="Times New Roman" w:eastAsia="Calibri" w:hAnsi="Times New Roman"/>
          <w:color w:val="000000" w:themeColor="text1"/>
          <w:sz w:val="24"/>
          <w:szCs w:val="24"/>
          <w:lang w:val="en-US"/>
        </w:rPr>
      </w:pPr>
      <w:r w:rsidRPr="00BA1A27">
        <w:rPr>
          <w:rFonts w:ascii="Times New Roman" w:hAnsi="Times New Roman"/>
          <w:noProof/>
          <w:color w:val="000000" w:themeColor="text1"/>
          <w:sz w:val="24"/>
          <w:szCs w:val="24"/>
          <w:lang w:eastAsia="ru-RU"/>
        </w:rPr>
        <w:drawing>
          <wp:inline distT="0" distB="0" distL="0" distR="0">
            <wp:extent cx="1009650" cy="282702"/>
            <wp:effectExtent l="19050" t="0" r="0" b="0"/>
            <wp:docPr id="10"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1009650" cy="282702"/>
                    </a:xfrm>
                    <a:prstGeom prst="rect">
                      <a:avLst/>
                    </a:prstGeom>
                    <a:noFill/>
                    <a:ln w="9525">
                      <a:noFill/>
                      <a:miter lim="800000"/>
                      <a:headEnd/>
                      <a:tailEnd/>
                    </a:ln>
                  </pic:spPr>
                </pic:pic>
              </a:graphicData>
            </a:graphic>
          </wp:inline>
        </w:drawing>
      </w:r>
    </w:p>
    <w:p w:rsidR="006B52D9" w:rsidRPr="00BA1A27" w:rsidRDefault="006B52D9" w:rsidP="006B52D9">
      <w:pPr>
        <w:widowControl w:val="0"/>
        <w:autoSpaceDE w:val="0"/>
        <w:autoSpaceDN w:val="0"/>
        <w:adjustRightInd w:val="0"/>
        <w:spacing w:after="0" w:line="240" w:lineRule="auto"/>
        <w:ind w:firstLine="708"/>
        <w:jc w:val="both"/>
        <w:rPr>
          <w:rFonts w:ascii="Times New Roman" w:hAnsi="Times New Roman"/>
          <w:color w:val="000000" w:themeColor="text1"/>
          <w:sz w:val="24"/>
          <w:szCs w:val="24"/>
        </w:rPr>
      </w:pPr>
      <w:r w:rsidRPr="00BA1A27">
        <w:rPr>
          <w:rFonts w:ascii="Times New Roman" w:hAnsi="Times New Roman"/>
          <w:color w:val="000000" w:themeColor="text1"/>
          <w:sz w:val="24"/>
          <w:szCs w:val="24"/>
        </w:rPr>
        <w:t>Следовательно,</w:t>
      </w:r>
    </w:p>
    <w:p w:rsidR="006B52D9" w:rsidRPr="00BA1A27" w:rsidRDefault="006B52D9" w:rsidP="006B52D9">
      <w:pPr>
        <w:widowControl w:val="0"/>
        <w:autoSpaceDE w:val="0"/>
        <w:autoSpaceDN w:val="0"/>
        <w:adjustRightInd w:val="0"/>
        <w:spacing w:after="0" w:line="240" w:lineRule="auto"/>
        <w:jc w:val="center"/>
        <w:rPr>
          <w:rFonts w:ascii="Times New Roman" w:eastAsia="Calibri" w:hAnsi="Times New Roman"/>
          <w:color w:val="000000" w:themeColor="text1"/>
          <w:sz w:val="24"/>
          <w:szCs w:val="24"/>
        </w:rPr>
      </w:pPr>
      <w:r w:rsidRPr="00BA1A27">
        <w:rPr>
          <w:rFonts w:ascii="Times New Roman" w:hAnsi="Times New Roman"/>
          <w:noProof/>
          <w:color w:val="000000" w:themeColor="text1"/>
          <w:sz w:val="24"/>
          <w:szCs w:val="24"/>
          <w:lang w:eastAsia="ru-RU"/>
        </w:rPr>
        <w:lastRenderedPageBreak/>
        <w:drawing>
          <wp:inline distT="0" distB="0" distL="0" distR="0">
            <wp:extent cx="1038225" cy="315620"/>
            <wp:effectExtent l="19050" t="0" r="9525" b="0"/>
            <wp:docPr id="11"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srcRect/>
                    <a:stretch>
                      <a:fillRect/>
                    </a:stretch>
                  </pic:blipFill>
                  <pic:spPr bwMode="auto">
                    <a:xfrm>
                      <a:off x="0" y="0"/>
                      <a:ext cx="1038225" cy="315620"/>
                    </a:xfrm>
                    <a:prstGeom prst="rect">
                      <a:avLst/>
                    </a:prstGeom>
                    <a:noFill/>
                    <a:ln w="9525">
                      <a:noFill/>
                      <a:miter lim="800000"/>
                      <a:headEnd/>
                      <a:tailEnd/>
                    </a:ln>
                  </pic:spPr>
                </pic:pic>
              </a:graphicData>
            </a:graphic>
          </wp:inline>
        </w:drawing>
      </w:r>
    </w:p>
    <w:p w:rsidR="006B52D9" w:rsidRPr="00BA1A27" w:rsidRDefault="006B52D9" w:rsidP="006B52D9">
      <w:pPr>
        <w:widowControl w:val="0"/>
        <w:autoSpaceDE w:val="0"/>
        <w:autoSpaceDN w:val="0"/>
        <w:adjustRightInd w:val="0"/>
        <w:spacing w:after="0" w:line="240" w:lineRule="auto"/>
        <w:ind w:firstLine="708"/>
        <w:jc w:val="both"/>
        <w:rPr>
          <w:rFonts w:ascii="Times New Roman" w:hAnsi="Times New Roman"/>
          <w:color w:val="000000" w:themeColor="text1"/>
          <w:sz w:val="24"/>
          <w:szCs w:val="24"/>
        </w:rPr>
      </w:pPr>
      <w:r w:rsidRPr="00BA1A27">
        <w:rPr>
          <w:rFonts w:ascii="Times New Roman" w:hAnsi="Times New Roman"/>
          <w:color w:val="000000" w:themeColor="text1"/>
          <w:sz w:val="24"/>
          <w:szCs w:val="24"/>
        </w:rPr>
        <w:t>Если сопротивления резисторов равны</w:t>
      </w:r>
    </w:p>
    <w:p w:rsidR="006B52D9" w:rsidRPr="00BA1A27" w:rsidRDefault="006B52D9" w:rsidP="006B52D9">
      <w:pPr>
        <w:widowControl w:val="0"/>
        <w:autoSpaceDE w:val="0"/>
        <w:autoSpaceDN w:val="0"/>
        <w:adjustRightInd w:val="0"/>
        <w:spacing w:after="0" w:line="240" w:lineRule="auto"/>
        <w:jc w:val="center"/>
        <w:rPr>
          <w:rFonts w:ascii="Times New Roman" w:eastAsia="Calibri" w:hAnsi="Times New Roman"/>
          <w:color w:val="000000" w:themeColor="text1"/>
          <w:sz w:val="24"/>
          <w:szCs w:val="24"/>
          <w:lang w:val="en-US"/>
        </w:rPr>
      </w:pPr>
      <w:r w:rsidRPr="00BA1A27">
        <w:rPr>
          <w:rFonts w:ascii="Times New Roman" w:hAnsi="Times New Roman"/>
          <w:noProof/>
          <w:color w:val="000000" w:themeColor="text1"/>
          <w:sz w:val="24"/>
          <w:szCs w:val="24"/>
          <w:lang w:eastAsia="ru-RU"/>
        </w:rPr>
        <w:drawing>
          <wp:inline distT="0" distB="0" distL="0" distR="0">
            <wp:extent cx="1362075" cy="260094"/>
            <wp:effectExtent l="19050" t="0" r="0" b="0"/>
            <wp:docPr id="1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1372223" cy="262032"/>
                    </a:xfrm>
                    <a:prstGeom prst="rect">
                      <a:avLst/>
                    </a:prstGeom>
                    <a:noFill/>
                    <a:ln w="9525">
                      <a:noFill/>
                      <a:miter lim="800000"/>
                      <a:headEnd/>
                      <a:tailEnd/>
                    </a:ln>
                  </pic:spPr>
                </pic:pic>
              </a:graphicData>
            </a:graphic>
          </wp:inline>
        </w:drawing>
      </w:r>
    </w:p>
    <w:p w:rsidR="006B52D9" w:rsidRPr="00BA1A27" w:rsidRDefault="006B52D9" w:rsidP="006B52D9">
      <w:pPr>
        <w:widowControl w:val="0"/>
        <w:autoSpaceDE w:val="0"/>
        <w:autoSpaceDN w:val="0"/>
        <w:adjustRightInd w:val="0"/>
        <w:spacing w:after="0" w:line="240" w:lineRule="auto"/>
        <w:ind w:firstLine="708"/>
        <w:jc w:val="both"/>
        <w:rPr>
          <w:rFonts w:ascii="Times New Roman" w:hAnsi="Times New Roman"/>
          <w:color w:val="000000" w:themeColor="text1"/>
          <w:sz w:val="24"/>
          <w:szCs w:val="24"/>
        </w:rPr>
      </w:pPr>
      <w:r w:rsidRPr="00BA1A27">
        <w:rPr>
          <w:rFonts w:ascii="Times New Roman" w:hAnsi="Times New Roman"/>
          <w:color w:val="000000" w:themeColor="text1"/>
          <w:sz w:val="24"/>
          <w:szCs w:val="24"/>
        </w:rPr>
        <w:t>то эквивалентное сопротивление</w:t>
      </w:r>
    </w:p>
    <w:p w:rsidR="006B52D9" w:rsidRPr="00BA1A27" w:rsidRDefault="006B52D9" w:rsidP="006B52D9">
      <w:pPr>
        <w:widowControl w:val="0"/>
        <w:autoSpaceDE w:val="0"/>
        <w:autoSpaceDN w:val="0"/>
        <w:adjustRightInd w:val="0"/>
        <w:spacing w:after="0" w:line="240" w:lineRule="auto"/>
        <w:jc w:val="center"/>
        <w:rPr>
          <w:rFonts w:ascii="Times New Roman" w:eastAsia="Calibri" w:hAnsi="Times New Roman"/>
          <w:color w:val="000000" w:themeColor="text1"/>
          <w:sz w:val="24"/>
          <w:szCs w:val="24"/>
          <w:lang w:val="en-US"/>
        </w:rPr>
      </w:pPr>
      <w:r w:rsidRPr="00BA1A27">
        <w:rPr>
          <w:rFonts w:ascii="Times New Roman" w:hAnsi="Times New Roman"/>
          <w:noProof/>
          <w:color w:val="000000" w:themeColor="text1"/>
          <w:sz w:val="24"/>
          <w:szCs w:val="24"/>
          <w:lang w:eastAsia="ru-RU"/>
        </w:rPr>
        <w:drawing>
          <wp:inline distT="0" distB="0" distL="0" distR="0">
            <wp:extent cx="933450" cy="186690"/>
            <wp:effectExtent l="19050" t="0" r="0" b="0"/>
            <wp:docPr id="13"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srcRect/>
                    <a:stretch>
                      <a:fillRect/>
                    </a:stretch>
                  </pic:blipFill>
                  <pic:spPr bwMode="auto">
                    <a:xfrm>
                      <a:off x="0" y="0"/>
                      <a:ext cx="942340" cy="188468"/>
                    </a:xfrm>
                    <a:prstGeom prst="rect">
                      <a:avLst/>
                    </a:prstGeom>
                    <a:noFill/>
                    <a:ln w="9525">
                      <a:noFill/>
                      <a:miter lim="800000"/>
                      <a:headEnd/>
                      <a:tailEnd/>
                    </a:ln>
                  </pic:spPr>
                </pic:pic>
              </a:graphicData>
            </a:graphic>
          </wp:inline>
        </w:drawing>
      </w:r>
    </w:p>
    <w:p w:rsidR="006B52D9" w:rsidRPr="00BA1A27" w:rsidRDefault="006B52D9" w:rsidP="006B52D9">
      <w:pPr>
        <w:widowControl w:val="0"/>
        <w:autoSpaceDE w:val="0"/>
        <w:autoSpaceDN w:val="0"/>
        <w:adjustRightInd w:val="0"/>
        <w:spacing w:after="0" w:line="240" w:lineRule="auto"/>
        <w:ind w:firstLine="708"/>
        <w:jc w:val="both"/>
        <w:rPr>
          <w:rFonts w:ascii="Times New Roman" w:hAnsi="Times New Roman"/>
          <w:color w:val="000000" w:themeColor="text1"/>
          <w:sz w:val="24"/>
          <w:szCs w:val="24"/>
        </w:rPr>
      </w:pPr>
      <w:r w:rsidRPr="00BA1A27">
        <w:rPr>
          <w:rFonts w:ascii="Times New Roman" w:hAnsi="Times New Roman"/>
          <w:color w:val="000000" w:themeColor="text1"/>
          <w:sz w:val="24"/>
          <w:szCs w:val="24"/>
        </w:rPr>
        <w:t>где n — число последовательно соединенных резисторов. Мощность   резисторов   можно   определить по формулам:</w:t>
      </w:r>
    </w:p>
    <w:p w:rsidR="006B52D9" w:rsidRPr="00BA1A27" w:rsidRDefault="006B52D9" w:rsidP="006B52D9">
      <w:pPr>
        <w:widowControl w:val="0"/>
        <w:autoSpaceDE w:val="0"/>
        <w:autoSpaceDN w:val="0"/>
        <w:adjustRightInd w:val="0"/>
        <w:spacing w:after="0" w:line="240" w:lineRule="auto"/>
        <w:jc w:val="center"/>
        <w:rPr>
          <w:rFonts w:ascii="Times New Roman" w:eastAsia="Calibri" w:hAnsi="Times New Roman"/>
          <w:color w:val="000000" w:themeColor="text1"/>
          <w:sz w:val="24"/>
          <w:szCs w:val="24"/>
          <w:lang w:val="en-US"/>
        </w:rPr>
      </w:pPr>
      <w:r w:rsidRPr="00BA1A27">
        <w:rPr>
          <w:rFonts w:ascii="Times New Roman" w:hAnsi="Times New Roman"/>
          <w:noProof/>
          <w:color w:val="000000" w:themeColor="text1"/>
          <w:sz w:val="24"/>
          <w:szCs w:val="24"/>
          <w:lang w:eastAsia="ru-RU"/>
        </w:rPr>
        <w:drawing>
          <wp:inline distT="0" distB="0" distL="0" distR="0">
            <wp:extent cx="3276600" cy="239221"/>
            <wp:effectExtent l="19050" t="0" r="0" b="0"/>
            <wp:docPr id="14"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srcRect/>
                    <a:stretch>
                      <a:fillRect/>
                    </a:stretch>
                  </pic:blipFill>
                  <pic:spPr bwMode="auto">
                    <a:xfrm>
                      <a:off x="0" y="0"/>
                      <a:ext cx="3276600" cy="239221"/>
                    </a:xfrm>
                    <a:prstGeom prst="rect">
                      <a:avLst/>
                    </a:prstGeom>
                    <a:noFill/>
                    <a:ln w="9525">
                      <a:noFill/>
                      <a:miter lim="800000"/>
                      <a:headEnd/>
                      <a:tailEnd/>
                    </a:ln>
                  </pic:spPr>
                </pic:pic>
              </a:graphicData>
            </a:graphic>
          </wp:inline>
        </w:drawing>
      </w:r>
    </w:p>
    <w:p w:rsidR="00FD193A" w:rsidRPr="00BA1A27" w:rsidRDefault="006B52D9" w:rsidP="00FD193A">
      <w:pPr>
        <w:widowControl w:val="0"/>
        <w:autoSpaceDE w:val="0"/>
        <w:autoSpaceDN w:val="0"/>
        <w:adjustRightInd w:val="0"/>
        <w:spacing w:after="0" w:line="240" w:lineRule="auto"/>
        <w:jc w:val="both"/>
        <w:rPr>
          <w:rFonts w:ascii="Times New Roman" w:hAnsi="Times New Roman"/>
          <w:color w:val="000000" w:themeColor="text1"/>
          <w:sz w:val="24"/>
          <w:szCs w:val="24"/>
        </w:rPr>
      </w:pPr>
      <w:r w:rsidRPr="00BA1A27">
        <w:rPr>
          <w:rFonts w:ascii="Times New Roman" w:hAnsi="Times New Roman"/>
          <w:color w:val="000000" w:themeColor="text1"/>
          <w:sz w:val="24"/>
          <w:szCs w:val="24"/>
        </w:rPr>
        <w:t>и т. д.</w:t>
      </w:r>
      <w:r w:rsidRPr="00BA1A27">
        <w:rPr>
          <w:rFonts w:ascii="Times New Roman" w:hAnsi="Times New Roman"/>
          <w:color w:val="000000" w:themeColor="text1"/>
          <w:sz w:val="24"/>
          <w:szCs w:val="24"/>
        </w:rPr>
        <w:tab/>
        <w:t>Мощность всего участка с последовательным соединением резисторов</w:t>
      </w:r>
    </w:p>
    <w:p w:rsidR="006B52D9" w:rsidRPr="00BA1A27" w:rsidRDefault="006B52D9" w:rsidP="006B52D9">
      <w:pPr>
        <w:widowControl w:val="0"/>
        <w:autoSpaceDE w:val="0"/>
        <w:autoSpaceDN w:val="0"/>
        <w:adjustRightInd w:val="0"/>
        <w:spacing w:after="0" w:line="240" w:lineRule="auto"/>
        <w:jc w:val="both"/>
        <w:rPr>
          <w:rFonts w:ascii="Times New Roman" w:hAnsi="Times New Roman"/>
          <w:color w:val="000000" w:themeColor="text1"/>
          <w:sz w:val="24"/>
          <w:szCs w:val="24"/>
        </w:rPr>
      </w:pPr>
    </w:p>
    <w:p w:rsidR="006B52D9" w:rsidRPr="00BA1A27" w:rsidRDefault="006B52D9" w:rsidP="006B52D9">
      <w:pPr>
        <w:widowControl w:val="0"/>
        <w:autoSpaceDE w:val="0"/>
        <w:autoSpaceDN w:val="0"/>
        <w:adjustRightInd w:val="0"/>
        <w:spacing w:after="0" w:line="240" w:lineRule="auto"/>
        <w:jc w:val="center"/>
        <w:rPr>
          <w:rFonts w:ascii="Times New Roman" w:eastAsia="Calibri" w:hAnsi="Times New Roman"/>
          <w:color w:val="000000" w:themeColor="text1"/>
          <w:sz w:val="24"/>
          <w:szCs w:val="24"/>
          <w:lang w:val="en-US"/>
        </w:rPr>
      </w:pPr>
      <w:r w:rsidRPr="00BA1A27">
        <w:rPr>
          <w:rFonts w:ascii="Times New Roman" w:hAnsi="Times New Roman"/>
          <w:noProof/>
          <w:color w:val="000000" w:themeColor="text1"/>
          <w:sz w:val="24"/>
          <w:szCs w:val="24"/>
          <w:lang w:eastAsia="ru-RU"/>
        </w:rPr>
        <w:drawing>
          <wp:inline distT="0" distB="0" distL="0" distR="0">
            <wp:extent cx="2057400" cy="293914"/>
            <wp:effectExtent l="19050" t="0" r="0" b="0"/>
            <wp:docPr id="15"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srcRect/>
                    <a:stretch>
                      <a:fillRect/>
                    </a:stretch>
                  </pic:blipFill>
                  <pic:spPr bwMode="auto">
                    <a:xfrm>
                      <a:off x="0" y="0"/>
                      <a:ext cx="2057400" cy="293914"/>
                    </a:xfrm>
                    <a:prstGeom prst="rect">
                      <a:avLst/>
                    </a:prstGeom>
                    <a:noFill/>
                    <a:ln w="9525">
                      <a:noFill/>
                      <a:miter lim="800000"/>
                      <a:headEnd/>
                      <a:tailEnd/>
                    </a:ln>
                  </pic:spPr>
                </pic:pic>
              </a:graphicData>
            </a:graphic>
          </wp:inline>
        </w:drawing>
      </w:r>
    </w:p>
    <w:p w:rsidR="006B52D9" w:rsidRPr="00BA1A27" w:rsidRDefault="006B52D9" w:rsidP="006B52D9">
      <w:pPr>
        <w:spacing w:after="0" w:line="240" w:lineRule="auto"/>
        <w:rPr>
          <w:rFonts w:ascii="Times New Roman" w:hAnsi="Times New Roman"/>
          <w:iCs/>
          <w:color w:val="000000" w:themeColor="text1"/>
          <w:sz w:val="24"/>
          <w:szCs w:val="24"/>
        </w:rPr>
      </w:pPr>
    </w:p>
    <w:p w:rsidR="006B52D9" w:rsidRPr="00CD7DD1" w:rsidRDefault="006B52D9" w:rsidP="006B52D9">
      <w:pPr>
        <w:spacing w:after="0" w:line="240" w:lineRule="auto"/>
        <w:jc w:val="center"/>
        <w:rPr>
          <w:rFonts w:ascii="Times New Roman" w:hAnsi="Times New Roman"/>
          <w:b/>
          <w:color w:val="000000" w:themeColor="text1"/>
          <w:sz w:val="24"/>
          <w:szCs w:val="24"/>
        </w:rPr>
      </w:pPr>
      <w:r w:rsidRPr="00CD7DD1">
        <w:rPr>
          <w:rFonts w:ascii="Times New Roman" w:hAnsi="Times New Roman"/>
          <w:b/>
          <w:color w:val="000000" w:themeColor="text1"/>
          <w:sz w:val="24"/>
          <w:szCs w:val="24"/>
        </w:rPr>
        <w:t>Порядок выполнения работы</w:t>
      </w:r>
    </w:p>
    <w:p w:rsidR="006B52D9" w:rsidRPr="00BA1A27" w:rsidRDefault="006B52D9" w:rsidP="006B52D9">
      <w:pPr>
        <w:spacing w:after="0" w:line="240" w:lineRule="auto"/>
        <w:jc w:val="center"/>
        <w:rPr>
          <w:rFonts w:ascii="Times New Roman" w:hAnsi="Times New Roman"/>
          <w:color w:val="000000" w:themeColor="text1"/>
          <w:sz w:val="24"/>
          <w:szCs w:val="24"/>
        </w:rPr>
      </w:pPr>
    </w:p>
    <w:p w:rsidR="006B52D9" w:rsidRPr="00CD7DD1" w:rsidRDefault="006B52D9" w:rsidP="006B52D9">
      <w:pPr>
        <w:spacing w:after="0" w:line="240" w:lineRule="auto"/>
        <w:ind w:firstLine="540"/>
        <w:jc w:val="center"/>
        <w:rPr>
          <w:rFonts w:ascii="Times New Roman" w:hAnsi="Times New Roman"/>
          <w:iCs/>
          <w:color w:val="000000" w:themeColor="text1"/>
          <w:sz w:val="24"/>
          <w:szCs w:val="24"/>
        </w:rPr>
      </w:pPr>
      <w:r w:rsidRPr="00CD7DD1">
        <w:rPr>
          <w:rFonts w:ascii="Times New Roman" w:hAnsi="Times New Roman"/>
          <w:iCs/>
          <w:color w:val="000000" w:themeColor="text1"/>
          <w:sz w:val="24"/>
          <w:szCs w:val="24"/>
        </w:rPr>
        <w:t>Технические данные приборовТаблица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
        <w:gridCol w:w="1965"/>
        <w:gridCol w:w="1297"/>
        <w:gridCol w:w="1306"/>
        <w:gridCol w:w="1471"/>
        <w:gridCol w:w="1197"/>
        <w:gridCol w:w="1197"/>
      </w:tblGrid>
      <w:tr w:rsidR="006B52D9" w:rsidRPr="00BA1A27" w:rsidTr="00B80C8A">
        <w:trPr>
          <w:jc w:val="center"/>
        </w:trPr>
        <w:tc>
          <w:tcPr>
            <w:tcW w:w="484" w:type="dxa"/>
          </w:tcPr>
          <w:p w:rsidR="006B52D9" w:rsidRPr="00BA1A27" w:rsidRDefault="006B52D9" w:rsidP="00B80C8A">
            <w:pPr>
              <w:spacing w:after="0" w:line="240" w:lineRule="auto"/>
              <w:rPr>
                <w:rFonts w:ascii="Times New Roman" w:hAnsi="Times New Roman"/>
                <w:iCs/>
                <w:color w:val="000000" w:themeColor="text1"/>
                <w:sz w:val="24"/>
                <w:szCs w:val="24"/>
              </w:rPr>
            </w:pPr>
            <w:r w:rsidRPr="00BA1A27">
              <w:rPr>
                <w:rFonts w:ascii="Times New Roman" w:hAnsi="Times New Roman"/>
                <w:iCs/>
                <w:color w:val="000000" w:themeColor="text1"/>
                <w:sz w:val="24"/>
                <w:szCs w:val="24"/>
              </w:rPr>
              <w:t>№</w:t>
            </w:r>
          </w:p>
        </w:tc>
        <w:tc>
          <w:tcPr>
            <w:tcW w:w="1965" w:type="dxa"/>
          </w:tcPr>
          <w:p w:rsidR="006B52D9" w:rsidRPr="00BA1A27" w:rsidRDefault="006B52D9" w:rsidP="00B80C8A">
            <w:pPr>
              <w:spacing w:after="0" w:line="240" w:lineRule="auto"/>
              <w:rPr>
                <w:rFonts w:ascii="Times New Roman" w:hAnsi="Times New Roman"/>
                <w:iCs/>
                <w:color w:val="000000" w:themeColor="text1"/>
                <w:sz w:val="24"/>
                <w:szCs w:val="24"/>
              </w:rPr>
            </w:pPr>
            <w:r w:rsidRPr="00BA1A27">
              <w:rPr>
                <w:rFonts w:ascii="Times New Roman" w:hAnsi="Times New Roman"/>
                <w:iCs/>
                <w:color w:val="000000" w:themeColor="text1"/>
                <w:sz w:val="24"/>
                <w:szCs w:val="24"/>
              </w:rPr>
              <w:t>Наименование приборов</w:t>
            </w:r>
          </w:p>
        </w:tc>
        <w:tc>
          <w:tcPr>
            <w:tcW w:w="1297" w:type="dxa"/>
          </w:tcPr>
          <w:p w:rsidR="006B52D9" w:rsidRPr="00BA1A27" w:rsidRDefault="006B52D9" w:rsidP="00B80C8A">
            <w:pPr>
              <w:spacing w:after="0" w:line="240" w:lineRule="auto"/>
              <w:rPr>
                <w:rFonts w:ascii="Times New Roman" w:hAnsi="Times New Roman"/>
                <w:iCs/>
                <w:color w:val="000000" w:themeColor="text1"/>
                <w:sz w:val="24"/>
                <w:szCs w:val="24"/>
              </w:rPr>
            </w:pPr>
            <w:r w:rsidRPr="00BA1A27">
              <w:rPr>
                <w:rFonts w:ascii="Times New Roman" w:hAnsi="Times New Roman"/>
                <w:iCs/>
                <w:color w:val="000000" w:themeColor="text1"/>
                <w:sz w:val="24"/>
                <w:szCs w:val="24"/>
              </w:rPr>
              <w:t>Обознач.</w:t>
            </w:r>
          </w:p>
          <w:p w:rsidR="006B52D9" w:rsidRPr="00BA1A27" w:rsidRDefault="006B52D9" w:rsidP="00B80C8A">
            <w:pPr>
              <w:spacing w:after="0" w:line="240" w:lineRule="auto"/>
              <w:rPr>
                <w:rFonts w:ascii="Times New Roman" w:hAnsi="Times New Roman"/>
                <w:iCs/>
                <w:color w:val="000000" w:themeColor="text1"/>
                <w:sz w:val="24"/>
                <w:szCs w:val="24"/>
              </w:rPr>
            </w:pPr>
            <w:r w:rsidRPr="00BA1A27">
              <w:rPr>
                <w:rFonts w:ascii="Times New Roman" w:hAnsi="Times New Roman"/>
                <w:iCs/>
                <w:color w:val="000000" w:themeColor="text1"/>
                <w:sz w:val="24"/>
                <w:szCs w:val="24"/>
              </w:rPr>
              <w:t>прибора</w:t>
            </w:r>
          </w:p>
        </w:tc>
        <w:tc>
          <w:tcPr>
            <w:tcW w:w="1306" w:type="dxa"/>
          </w:tcPr>
          <w:p w:rsidR="006B52D9" w:rsidRPr="00BA1A27" w:rsidRDefault="006B52D9" w:rsidP="00B80C8A">
            <w:pPr>
              <w:spacing w:after="0" w:line="240" w:lineRule="auto"/>
              <w:rPr>
                <w:rFonts w:ascii="Times New Roman" w:hAnsi="Times New Roman"/>
                <w:iCs/>
                <w:color w:val="000000" w:themeColor="text1"/>
                <w:sz w:val="24"/>
                <w:szCs w:val="24"/>
              </w:rPr>
            </w:pPr>
            <w:r w:rsidRPr="00BA1A27">
              <w:rPr>
                <w:rFonts w:ascii="Times New Roman" w:hAnsi="Times New Roman"/>
                <w:iCs/>
                <w:color w:val="000000" w:themeColor="text1"/>
                <w:sz w:val="24"/>
                <w:szCs w:val="24"/>
              </w:rPr>
              <w:t>Класс</w:t>
            </w:r>
          </w:p>
          <w:p w:rsidR="006B52D9" w:rsidRPr="00BA1A27" w:rsidRDefault="006B52D9" w:rsidP="00B80C8A">
            <w:pPr>
              <w:spacing w:after="0" w:line="240" w:lineRule="auto"/>
              <w:rPr>
                <w:rFonts w:ascii="Times New Roman" w:hAnsi="Times New Roman"/>
                <w:iCs/>
                <w:color w:val="000000" w:themeColor="text1"/>
                <w:sz w:val="24"/>
                <w:szCs w:val="24"/>
              </w:rPr>
            </w:pPr>
            <w:r w:rsidRPr="00BA1A27">
              <w:rPr>
                <w:rFonts w:ascii="Times New Roman" w:hAnsi="Times New Roman"/>
                <w:iCs/>
                <w:color w:val="000000" w:themeColor="text1"/>
                <w:sz w:val="24"/>
                <w:szCs w:val="24"/>
              </w:rPr>
              <w:t>точности</w:t>
            </w:r>
          </w:p>
        </w:tc>
        <w:tc>
          <w:tcPr>
            <w:tcW w:w="1471" w:type="dxa"/>
          </w:tcPr>
          <w:p w:rsidR="006B52D9" w:rsidRPr="00BA1A27" w:rsidRDefault="006B52D9" w:rsidP="00B80C8A">
            <w:pPr>
              <w:spacing w:after="0" w:line="240" w:lineRule="auto"/>
              <w:rPr>
                <w:rFonts w:ascii="Times New Roman" w:hAnsi="Times New Roman"/>
                <w:iCs/>
                <w:color w:val="000000" w:themeColor="text1"/>
                <w:sz w:val="24"/>
                <w:szCs w:val="24"/>
              </w:rPr>
            </w:pPr>
            <w:r w:rsidRPr="00BA1A27">
              <w:rPr>
                <w:rFonts w:ascii="Times New Roman" w:hAnsi="Times New Roman"/>
                <w:iCs/>
                <w:color w:val="000000" w:themeColor="text1"/>
                <w:sz w:val="24"/>
                <w:szCs w:val="24"/>
              </w:rPr>
              <w:t>Предел</w:t>
            </w:r>
          </w:p>
          <w:p w:rsidR="006B52D9" w:rsidRPr="00BA1A27" w:rsidRDefault="006B52D9" w:rsidP="00B80C8A">
            <w:pPr>
              <w:spacing w:after="0" w:line="240" w:lineRule="auto"/>
              <w:rPr>
                <w:rFonts w:ascii="Times New Roman" w:hAnsi="Times New Roman"/>
                <w:iCs/>
                <w:color w:val="000000" w:themeColor="text1"/>
                <w:sz w:val="24"/>
                <w:szCs w:val="24"/>
              </w:rPr>
            </w:pPr>
            <w:r w:rsidRPr="00BA1A27">
              <w:rPr>
                <w:rFonts w:ascii="Times New Roman" w:hAnsi="Times New Roman"/>
                <w:iCs/>
                <w:color w:val="000000" w:themeColor="text1"/>
                <w:sz w:val="24"/>
                <w:szCs w:val="24"/>
              </w:rPr>
              <w:t>измерения</w:t>
            </w:r>
          </w:p>
        </w:tc>
        <w:tc>
          <w:tcPr>
            <w:tcW w:w="1197" w:type="dxa"/>
          </w:tcPr>
          <w:p w:rsidR="006B52D9" w:rsidRPr="00BA1A27" w:rsidRDefault="006B52D9" w:rsidP="00B80C8A">
            <w:pPr>
              <w:spacing w:after="0" w:line="240" w:lineRule="auto"/>
              <w:rPr>
                <w:rFonts w:ascii="Times New Roman" w:hAnsi="Times New Roman"/>
                <w:iCs/>
                <w:color w:val="000000" w:themeColor="text1"/>
                <w:sz w:val="24"/>
                <w:szCs w:val="24"/>
              </w:rPr>
            </w:pPr>
            <w:r w:rsidRPr="00BA1A27">
              <w:rPr>
                <w:rFonts w:ascii="Times New Roman" w:hAnsi="Times New Roman"/>
                <w:iCs/>
                <w:color w:val="000000" w:themeColor="text1"/>
                <w:sz w:val="24"/>
                <w:szCs w:val="24"/>
              </w:rPr>
              <w:t>Цена</w:t>
            </w:r>
          </w:p>
          <w:p w:rsidR="006B52D9" w:rsidRPr="00BA1A27" w:rsidRDefault="006B52D9" w:rsidP="00B80C8A">
            <w:pPr>
              <w:spacing w:after="0" w:line="240" w:lineRule="auto"/>
              <w:rPr>
                <w:rFonts w:ascii="Times New Roman" w:hAnsi="Times New Roman"/>
                <w:iCs/>
                <w:color w:val="000000" w:themeColor="text1"/>
                <w:sz w:val="24"/>
                <w:szCs w:val="24"/>
              </w:rPr>
            </w:pPr>
            <w:r w:rsidRPr="00BA1A27">
              <w:rPr>
                <w:rFonts w:ascii="Times New Roman" w:hAnsi="Times New Roman"/>
                <w:iCs/>
                <w:color w:val="000000" w:themeColor="text1"/>
                <w:sz w:val="24"/>
                <w:szCs w:val="24"/>
              </w:rPr>
              <w:t>деления</w:t>
            </w:r>
          </w:p>
        </w:tc>
        <w:tc>
          <w:tcPr>
            <w:tcW w:w="1197" w:type="dxa"/>
          </w:tcPr>
          <w:p w:rsidR="006B52D9" w:rsidRPr="00BA1A27" w:rsidRDefault="006B52D9" w:rsidP="00B80C8A">
            <w:pPr>
              <w:spacing w:after="0" w:line="240" w:lineRule="auto"/>
              <w:rPr>
                <w:rFonts w:ascii="Times New Roman" w:hAnsi="Times New Roman"/>
                <w:iCs/>
                <w:color w:val="000000" w:themeColor="text1"/>
                <w:sz w:val="24"/>
                <w:szCs w:val="24"/>
              </w:rPr>
            </w:pPr>
            <w:r w:rsidRPr="00BA1A27">
              <w:rPr>
                <w:rFonts w:ascii="Times New Roman" w:hAnsi="Times New Roman"/>
                <w:iCs/>
                <w:color w:val="000000" w:themeColor="text1"/>
                <w:sz w:val="24"/>
                <w:szCs w:val="24"/>
              </w:rPr>
              <w:t>Тип</w:t>
            </w:r>
          </w:p>
        </w:tc>
      </w:tr>
      <w:tr w:rsidR="006B52D9" w:rsidRPr="00BA1A27" w:rsidTr="00B80C8A">
        <w:trPr>
          <w:jc w:val="center"/>
        </w:trPr>
        <w:tc>
          <w:tcPr>
            <w:tcW w:w="484" w:type="dxa"/>
          </w:tcPr>
          <w:p w:rsidR="006B52D9" w:rsidRPr="00BA1A27" w:rsidRDefault="006B52D9" w:rsidP="00B80C8A">
            <w:pPr>
              <w:spacing w:after="0" w:line="240" w:lineRule="auto"/>
              <w:rPr>
                <w:rFonts w:ascii="Times New Roman" w:hAnsi="Times New Roman"/>
                <w:iCs/>
                <w:color w:val="000000" w:themeColor="text1"/>
                <w:sz w:val="24"/>
                <w:szCs w:val="24"/>
              </w:rPr>
            </w:pPr>
            <w:r w:rsidRPr="00BA1A27">
              <w:rPr>
                <w:rFonts w:ascii="Times New Roman" w:hAnsi="Times New Roman"/>
                <w:iCs/>
                <w:color w:val="000000" w:themeColor="text1"/>
                <w:sz w:val="24"/>
                <w:szCs w:val="24"/>
              </w:rPr>
              <w:t>1</w:t>
            </w:r>
          </w:p>
        </w:tc>
        <w:tc>
          <w:tcPr>
            <w:tcW w:w="1965" w:type="dxa"/>
          </w:tcPr>
          <w:p w:rsidR="006B52D9" w:rsidRPr="00BA1A27" w:rsidRDefault="006B52D9" w:rsidP="00B80C8A">
            <w:pPr>
              <w:spacing w:after="0" w:line="240" w:lineRule="auto"/>
              <w:rPr>
                <w:rFonts w:ascii="Times New Roman" w:hAnsi="Times New Roman"/>
                <w:iCs/>
                <w:color w:val="000000" w:themeColor="text1"/>
                <w:sz w:val="24"/>
                <w:szCs w:val="24"/>
              </w:rPr>
            </w:pPr>
          </w:p>
        </w:tc>
        <w:tc>
          <w:tcPr>
            <w:tcW w:w="1297" w:type="dxa"/>
          </w:tcPr>
          <w:p w:rsidR="006B52D9" w:rsidRPr="00CD7DD1" w:rsidRDefault="006B52D9" w:rsidP="00B80C8A">
            <w:pPr>
              <w:spacing w:after="0" w:line="240" w:lineRule="auto"/>
              <w:jc w:val="center"/>
              <w:rPr>
                <w:rFonts w:ascii="Times New Roman" w:hAnsi="Times New Roman"/>
                <w:iCs/>
                <w:color w:val="000000" w:themeColor="text1"/>
                <w:sz w:val="24"/>
                <w:szCs w:val="24"/>
              </w:rPr>
            </w:pPr>
          </w:p>
        </w:tc>
        <w:tc>
          <w:tcPr>
            <w:tcW w:w="1306" w:type="dxa"/>
          </w:tcPr>
          <w:p w:rsidR="006B52D9" w:rsidRPr="00CD7DD1" w:rsidRDefault="006B52D9" w:rsidP="00B80C8A">
            <w:pPr>
              <w:spacing w:after="0" w:line="240" w:lineRule="auto"/>
              <w:jc w:val="center"/>
              <w:rPr>
                <w:rFonts w:ascii="Times New Roman" w:hAnsi="Times New Roman"/>
                <w:iCs/>
                <w:color w:val="000000" w:themeColor="text1"/>
                <w:sz w:val="24"/>
                <w:szCs w:val="24"/>
              </w:rPr>
            </w:pPr>
          </w:p>
        </w:tc>
        <w:tc>
          <w:tcPr>
            <w:tcW w:w="1471" w:type="dxa"/>
          </w:tcPr>
          <w:p w:rsidR="006B52D9" w:rsidRPr="00CD7DD1" w:rsidRDefault="006B52D9" w:rsidP="00B80C8A">
            <w:pPr>
              <w:spacing w:after="0" w:line="240" w:lineRule="auto"/>
              <w:jc w:val="center"/>
              <w:rPr>
                <w:rFonts w:ascii="Times New Roman" w:hAnsi="Times New Roman"/>
                <w:iCs/>
                <w:color w:val="000000" w:themeColor="text1"/>
                <w:sz w:val="24"/>
                <w:szCs w:val="24"/>
              </w:rPr>
            </w:pPr>
          </w:p>
        </w:tc>
        <w:tc>
          <w:tcPr>
            <w:tcW w:w="1197" w:type="dxa"/>
          </w:tcPr>
          <w:p w:rsidR="006B52D9" w:rsidRPr="00CD7DD1" w:rsidRDefault="006B52D9" w:rsidP="00B80C8A">
            <w:pPr>
              <w:spacing w:after="0" w:line="240" w:lineRule="auto"/>
              <w:jc w:val="center"/>
              <w:rPr>
                <w:rFonts w:ascii="Times New Roman" w:hAnsi="Times New Roman"/>
                <w:iCs/>
                <w:color w:val="000000" w:themeColor="text1"/>
                <w:sz w:val="24"/>
                <w:szCs w:val="24"/>
              </w:rPr>
            </w:pPr>
          </w:p>
        </w:tc>
        <w:tc>
          <w:tcPr>
            <w:tcW w:w="1197" w:type="dxa"/>
          </w:tcPr>
          <w:p w:rsidR="006B52D9" w:rsidRPr="00BA1A27" w:rsidRDefault="006B52D9" w:rsidP="00B80C8A">
            <w:pPr>
              <w:spacing w:after="0" w:line="240" w:lineRule="auto"/>
              <w:jc w:val="center"/>
              <w:rPr>
                <w:rFonts w:ascii="Times New Roman" w:hAnsi="Times New Roman"/>
                <w:iCs/>
                <w:color w:val="000000" w:themeColor="text1"/>
                <w:sz w:val="24"/>
                <w:szCs w:val="24"/>
              </w:rPr>
            </w:pPr>
          </w:p>
        </w:tc>
      </w:tr>
      <w:tr w:rsidR="006B52D9" w:rsidRPr="00BA1A27" w:rsidTr="00B80C8A">
        <w:trPr>
          <w:trHeight w:val="76"/>
          <w:jc w:val="center"/>
        </w:trPr>
        <w:tc>
          <w:tcPr>
            <w:tcW w:w="484" w:type="dxa"/>
          </w:tcPr>
          <w:p w:rsidR="006B52D9" w:rsidRPr="00BA1A27" w:rsidRDefault="006B52D9" w:rsidP="00B80C8A">
            <w:pPr>
              <w:spacing w:after="0" w:line="240" w:lineRule="auto"/>
              <w:rPr>
                <w:rFonts w:ascii="Times New Roman" w:hAnsi="Times New Roman"/>
                <w:iCs/>
                <w:color w:val="000000" w:themeColor="text1"/>
                <w:sz w:val="24"/>
                <w:szCs w:val="24"/>
              </w:rPr>
            </w:pPr>
            <w:r w:rsidRPr="00BA1A27">
              <w:rPr>
                <w:rFonts w:ascii="Times New Roman" w:hAnsi="Times New Roman"/>
                <w:iCs/>
                <w:color w:val="000000" w:themeColor="text1"/>
                <w:sz w:val="24"/>
                <w:szCs w:val="24"/>
              </w:rPr>
              <w:t>2</w:t>
            </w:r>
          </w:p>
        </w:tc>
        <w:tc>
          <w:tcPr>
            <w:tcW w:w="1965" w:type="dxa"/>
          </w:tcPr>
          <w:p w:rsidR="006B52D9" w:rsidRPr="00BA1A27" w:rsidRDefault="006B52D9" w:rsidP="00B80C8A">
            <w:pPr>
              <w:spacing w:after="0" w:line="240" w:lineRule="auto"/>
              <w:rPr>
                <w:rFonts w:ascii="Times New Roman" w:hAnsi="Times New Roman"/>
                <w:iCs/>
                <w:color w:val="000000" w:themeColor="text1"/>
                <w:sz w:val="24"/>
                <w:szCs w:val="24"/>
              </w:rPr>
            </w:pPr>
          </w:p>
        </w:tc>
        <w:tc>
          <w:tcPr>
            <w:tcW w:w="1297" w:type="dxa"/>
          </w:tcPr>
          <w:p w:rsidR="006B52D9" w:rsidRPr="00CD7DD1" w:rsidRDefault="006B52D9" w:rsidP="00B80C8A">
            <w:pPr>
              <w:spacing w:after="0" w:line="240" w:lineRule="auto"/>
              <w:jc w:val="center"/>
              <w:rPr>
                <w:rFonts w:ascii="Times New Roman" w:hAnsi="Times New Roman"/>
                <w:iCs/>
                <w:color w:val="000000" w:themeColor="text1"/>
                <w:sz w:val="24"/>
                <w:szCs w:val="24"/>
              </w:rPr>
            </w:pPr>
          </w:p>
        </w:tc>
        <w:tc>
          <w:tcPr>
            <w:tcW w:w="1306" w:type="dxa"/>
          </w:tcPr>
          <w:p w:rsidR="006B52D9" w:rsidRPr="00CD7DD1" w:rsidRDefault="006B52D9" w:rsidP="00B80C8A">
            <w:pPr>
              <w:spacing w:after="0" w:line="240" w:lineRule="auto"/>
              <w:jc w:val="center"/>
              <w:rPr>
                <w:rFonts w:ascii="Times New Roman" w:hAnsi="Times New Roman"/>
                <w:iCs/>
                <w:color w:val="000000" w:themeColor="text1"/>
                <w:sz w:val="24"/>
                <w:szCs w:val="24"/>
              </w:rPr>
            </w:pPr>
          </w:p>
        </w:tc>
        <w:tc>
          <w:tcPr>
            <w:tcW w:w="1471" w:type="dxa"/>
          </w:tcPr>
          <w:p w:rsidR="006B52D9" w:rsidRPr="00CD7DD1" w:rsidRDefault="006B52D9" w:rsidP="00B80C8A">
            <w:pPr>
              <w:spacing w:after="0" w:line="240" w:lineRule="auto"/>
              <w:jc w:val="center"/>
              <w:rPr>
                <w:rFonts w:ascii="Times New Roman" w:hAnsi="Times New Roman"/>
                <w:iCs/>
                <w:color w:val="000000" w:themeColor="text1"/>
                <w:sz w:val="24"/>
                <w:szCs w:val="24"/>
              </w:rPr>
            </w:pPr>
          </w:p>
        </w:tc>
        <w:tc>
          <w:tcPr>
            <w:tcW w:w="1197" w:type="dxa"/>
          </w:tcPr>
          <w:p w:rsidR="006B52D9" w:rsidRPr="00CD7DD1" w:rsidRDefault="006B52D9" w:rsidP="00B80C8A">
            <w:pPr>
              <w:spacing w:after="0" w:line="240" w:lineRule="auto"/>
              <w:jc w:val="center"/>
              <w:rPr>
                <w:rFonts w:ascii="Times New Roman" w:hAnsi="Times New Roman"/>
                <w:iCs/>
                <w:color w:val="000000" w:themeColor="text1"/>
                <w:sz w:val="24"/>
                <w:szCs w:val="24"/>
              </w:rPr>
            </w:pPr>
          </w:p>
        </w:tc>
        <w:tc>
          <w:tcPr>
            <w:tcW w:w="1197" w:type="dxa"/>
          </w:tcPr>
          <w:p w:rsidR="006B52D9" w:rsidRPr="00CD7DD1" w:rsidRDefault="006B52D9" w:rsidP="00B80C8A">
            <w:pPr>
              <w:spacing w:after="0" w:line="240" w:lineRule="auto"/>
              <w:jc w:val="center"/>
              <w:rPr>
                <w:rFonts w:ascii="Times New Roman" w:hAnsi="Times New Roman"/>
                <w:iCs/>
                <w:color w:val="000000" w:themeColor="text1"/>
                <w:sz w:val="24"/>
                <w:szCs w:val="24"/>
              </w:rPr>
            </w:pPr>
          </w:p>
        </w:tc>
      </w:tr>
    </w:tbl>
    <w:p w:rsidR="006B52D9" w:rsidRDefault="006B52D9" w:rsidP="006B52D9">
      <w:pPr>
        <w:spacing w:after="0" w:line="240" w:lineRule="auto"/>
        <w:jc w:val="center"/>
        <w:rPr>
          <w:rFonts w:ascii="Times New Roman" w:hAnsi="Times New Roman"/>
          <w:iCs/>
          <w:color w:val="000000" w:themeColor="text1"/>
          <w:sz w:val="24"/>
          <w:szCs w:val="24"/>
        </w:rPr>
      </w:pPr>
    </w:p>
    <w:p w:rsidR="006B52D9" w:rsidRPr="00BA1A27" w:rsidRDefault="006B52D9" w:rsidP="006B52D9">
      <w:pPr>
        <w:spacing w:after="0" w:line="240" w:lineRule="auto"/>
        <w:jc w:val="center"/>
        <w:rPr>
          <w:rFonts w:ascii="Times New Roman" w:hAnsi="Times New Roman"/>
          <w:iCs/>
          <w:color w:val="000000" w:themeColor="text1"/>
          <w:sz w:val="24"/>
          <w:szCs w:val="24"/>
        </w:rPr>
      </w:pPr>
      <w:r w:rsidRPr="00BA1A27">
        <w:rPr>
          <w:rFonts w:ascii="Times New Roman" w:hAnsi="Times New Roman"/>
          <w:noProof/>
          <w:color w:val="000000" w:themeColor="text1"/>
          <w:sz w:val="24"/>
          <w:szCs w:val="24"/>
          <w:lang w:eastAsia="ru-RU"/>
        </w:rPr>
        <w:drawing>
          <wp:inline distT="0" distB="0" distL="0" distR="0">
            <wp:extent cx="3467100" cy="1537710"/>
            <wp:effectExtent l="19050" t="0" r="0" b="0"/>
            <wp:docPr id="1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0" cstate="print"/>
                    <a:srcRect/>
                    <a:stretch>
                      <a:fillRect/>
                    </a:stretch>
                  </pic:blipFill>
                  <pic:spPr bwMode="auto">
                    <a:xfrm>
                      <a:off x="0" y="0"/>
                      <a:ext cx="3467100" cy="1537710"/>
                    </a:xfrm>
                    <a:prstGeom prst="rect">
                      <a:avLst/>
                    </a:prstGeom>
                    <a:noFill/>
                    <a:ln w="9525">
                      <a:noFill/>
                      <a:miter lim="800000"/>
                      <a:headEnd/>
                      <a:tailEnd/>
                    </a:ln>
                  </pic:spPr>
                </pic:pic>
              </a:graphicData>
            </a:graphic>
          </wp:inline>
        </w:drawing>
      </w:r>
    </w:p>
    <w:p w:rsidR="006B52D9" w:rsidRPr="00BA1A27" w:rsidRDefault="006B52D9" w:rsidP="006B52D9">
      <w:pPr>
        <w:spacing w:after="0" w:line="240" w:lineRule="auto"/>
        <w:jc w:val="center"/>
        <w:rPr>
          <w:rFonts w:ascii="Times New Roman" w:hAnsi="Times New Roman"/>
          <w:iCs/>
          <w:color w:val="000000" w:themeColor="text1"/>
          <w:sz w:val="24"/>
          <w:szCs w:val="24"/>
        </w:rPr>
      </w:pPr>
      <w:r w:rsidRPr="00BA1A27">
        <w:rPr>
          <w:rFonts w:ascii="Times New Roman" w:hAnsi="Times New Roman"/>
          <w:iCs/>
          <w:color w:val="000000" w:themeColor="text1"/>
          <w:sz w:val="24"/>
          <w:szCs w:val="24"/>
        </w:rPr>
        <w:t>Рисунок 1</w:t>
      </w:r>
      <w:r>
        <w:rPr>
          <w:rFonts w:ascii="Times New Roman" w:hAnsi="Times New Roman"/>
          <w:iCs/>
          <w:color w:val="000000" w:themeColor="text1"/>
          <w:sz w:val="24"/>
          <w:szCs w:val="24"/>
        </w:rPr>
        <w:t>.2</w:t>
      </w:r>
      <w:r w:rsidRPr="00BA1A27">
        <w:rPr>
          <w:rFonts w:ascii="Times New Roman" w:hAnsi="Times New Roman"/>
          <w:iCs/>
          <w:color w:val="000000" w:themeColor="text1"/>
          <w:sz w:val="24"/>
          <w:szCs w:val="24"/>
        </w:rPr>
        <w:t xml:space="preserve"> Последовательное  соединение резисторов.</w:t>
      </w:r>
    </w:p>
    <w:p w:rsidR="006B52D9" w:rsidRPr="00BA1A27" w:rsidRDefault="006B52D9" w:rsidP="006B52D9">
      <w:pPr>
        <w:spacing w:after="0" w:line="240" w:lineRule="auto"/>
        <w:jc w:val="center"/>
        <w:rPr>
          <w:rFonts w:ascii="Times New Roman" w:hAnsi="Times New Roman"/>
          <w:iCs/>
          <w:color w:val="000000" w:themeColor="text1"/>
          <w:sz w:val="24"/>
          <w:szCs w:val="24"/>
        </w:rPr>
      </w:pPr>
    </w:p>
    <w:p w:rsidR="006B52D9" w:rsidRPr="00BA1A27" w:rsidRDefault="006B52D9" w:rsidP="006B52D9">
      <w:pPr>
        <w:pStyle w:val="a6"/>
        <w:numPr>
          <w:ilvl w:val="0"/>
          <w:numId w:val="1"/>
        </w:numPr>
        <w:spacing w:after="0" w:line="240" w:lineRule="auto"/>
        <w:rPr>
          <w:rFonts w:ascii="Times New Roman" w:eastAsia="Times New Roman" w:hAnsi="Times New Roman"/>
          <w:iCs/>
          <w:color w:val="000000" w:themeColor="text1"/>
          <w:sz w:val="24"/>
          <w:szCs w:val="24"/>
        </w:rPr>
      </w:pPr>
      <w:r>
        <w:rPr>
          <w:rFonts w:ascii="Times New Roman" w:eastAsia="Times New Roman" w:hAnsi="Times New Roman"/>
          <w:iCs/>
          <w:color w:val="000000" w:themeColor="text1"/>
          <w:sz w:val="24"/>
          <w:szCs w:val="24"/>
        </w:rPr>
        <w:t xml:space="preserve">Заполнить таблицу 1.1. </w:t>
      </w:r>
      <w:r w:rsidRPr="00BA1A27">
        <w:rPr>
          <w:rFonts w:ascii="Times New Roman" w:hAnsi="Times New Roman"/>
          <w:iCs/>
          <w:color w:val="000000" w:themeColor="text1"/>
          <w:sz w:val="24"/>
          <w:szCs w:val="24"/>
        </w:rPr>
        <w:t>Технические данные приборов</w:t>
      </w:r>
      <w:r>
        <w:rPr>
          <w:rFonts w:ascii="Times New Roman" w:hAnsi="Times New Roman"/>
          <w:iCs/>
          <w:color w:val="000000" w:themeColor="text1"/>
          <w:sz w:val="24"/>
          <w:szCs w:val="24"/>
        </w:rPr>
        <w:t>.</w:t>
      </w:r>
    </w:p>
    <w:p w:rsidR="006B52D9" w:rsidRPr="00BA1A27" w:rsidRDefault="006B52D9" w:rsidP="006B52D9">
      <w:pPr>
        <w:pStyle w:val="a6"/>
        <w:numPr>
          <w:ilvl w:val="0"/>
          <w:numId w:val="1"/>
        </w:numPr>
        <w:spacing w:after="0" w:line="240" w:lineRule="auto"/>
        <w:rPr>
          <w:rFonts w:ascii="Times New Roman" w:eastAsia="Times New Roman" w:hAnsi="Times New Roman"/>
          <w:iCs/>
          <w:color w:val="000000" w:themeColor="text1"/>
          <w:sz w:val="24"/>
          <w:szCs w:val="24"/>
        </w:rPr>
      </w:pPr>
      <w:r w:rsidRPr="00BA1A27">
        <w:rPr>
          <w:rFonts w:ascii="Times New Roman" w:eastAsia="Times New Roman" w:hAnsi="Times New Roman"/>
          <w:iCs/>
          <w:color w:val="000000" w:themeColor="text1"/>
          <w:sz w:val="24"/>
          <w:szCs w:val="24"/>
        </w:rPr>
        <w:t xml:space="preserve">Собрать </w:t>
      </w:r>
      <w:r>
        <w:rPr>
          <w:rFonts w:ascii="Times New Roman" w:eastAsia="Times New Roman" w:hAnsi="Times New Roman"/>
          <w:iCs/>
          <w:color w:val="000000" w:themeColor="text1"/>
          <w:sz w:val="24"/>
          <w:szCs w:val="24"/>
        </w:rPr>
        <w:t>электрическую схему цепи рис.</w:t>
      </w:r>
      <w:r w:rsidRPr="00BA1A27">
        <w:rPr>
          <w:rFonts w:ascii="Times New Roman" w:eastAsia="Times New Roman" w:hAnsi="Times New Roman"/>
          <w:iCs/>
          <w:color w:val="000000" w:themeColor="text1"/>
          <w:sz w:val="24"/>
          <w:szCs w:val="24"/>
        </w:rPr>
        <w:t xml:space="preserve"> 1</w:t>
      </w:r>
      <w:r>
        <w:rPr>
          <w:rFonts w:ascii="Times New Roman" w:eastAsia="Times New Roman" w:hAnsi="Times New Roman"/>
          <w:iCs/>
          <w:color w:val="000000" w:themeColor="text1"/>
          <w:sz w:val="24"/>
          <w:szCs w:val="24"/>
        </w:rPr>
        <w:t>.2</w:t>
      </w:r>
      <w:r w:rsidRPr="00BA1A27">
        <w:rPr>
          <w:rFonts w:ascii="Times New Roman" w:eastAsia="Times New Roman" w:hAnsi="Times New Roman"/>
          <w:iCs/>
          <w:color w:val="000000" w:themeColor="text1"/>
          <w:sz w:val="24"/>
          <w:szCs w:val="24"/>
        </w:rPr>
        <w:t xml:space="preserve"> (последовательное соединение)</w:t>
      </w:r>
      <w:r>
        <w:rPr>
          <w:rFonts w:ascii="Times New Roman" w:eastAsia="Times New Roman" w:hAnsi="Times New Roman"/>
          <w:iCs/>
          <w:color w:val="000000" w:themeColor="text1"/>
          <w:sz w:val="24"/>
          <w:szCs w:val="24"/>
        </w:rPr>
        <w:t>.</w:t>
      </w:r>
    </w:p>
    <w:p w:rsidR="006B52D9" w:rsidRPr="00BA1A27" w:rsidRDefault="006B52D9" w:rsidP="006B52D9">
      <w:pPr>
        <w:pStyle w:val="a6"/>
        <w:numPr>
          <w:ilvl w:val="0"/>
          <w:numId w:val="1"/>
        </w:numPr>
        <w:spacing w:after="0" w:line="240" w:lineRule="auto"/>
        <w:rPr>
          <w:rFonts w:ascii="Times New Roman" w:eastAsia="Times New Roman" w:hAnsi="Times New Roman"/>
          <w:iCs/>
          <w:color w:val="000000" w:themeColor="text1"/>
          <w:sz w:val="24"/>
          <w:szCs w:val="24"/>
        </w:rPr>
      </w:pPr>
      <w:r w:rsidRPr="00BA1A27">
        <w:rPr>
          <w:rFonts w:ascii="Times New Roman" w:eastAsia="Times New Roman" w:hAnsi="Times New Roman"/>
          <w:iCs/>
          <w:color w:val="000000" w:themeColor="text1"/>
          <w:sz w:val="24"/>
          <w:szCs w:val="24"/>
        </w:rPr>
        <w:t>Определить цену деления приборов исходя из установленных пределов измерений.</w:t>
      </w:r>
    </w:p>
    <w:p w:rsidR="006B52D9" w:rsidRPr="00BA1A27" w:rsidRDefault="006B52D9" w:rsidP="006B52D9">
      <w:pPr>
        <w:pStyle w:val="a6"/>
        <w:numPr>
          <w:ilvl w:val="0"/>
          <w:numId w:val="1"/>
        </w:numPr>
        <w:spacing w:after="0" w:line="240" w:lineRule="auto"/>
        <w:rPr>
          <w:rFonts w:ascii="Times New Roman" w:eastAsia="Times New Roman" w:hAnsi="Times New Roman"/>
          <w:iCs/>
          <w:color w:val="000000" w:themeColor="text1"/>
          <w:sz w:val="24"/>
          <w:szCs w:val="24"/>
        </w:rPr>
      </w:pPr>
      <w:r w:rsidRPr="00BA1A27">
        <w:rPr>
          <w:rFonts w:ascii="Times New Roman" w:eastAsia="Times New Roman" w:hAnsi="Times New Roman"/>
          <w:iCs/>
          <w:color w:val="000000" w:themeColor="text1"/>
          <w:sz w:val="24"/>
          <w:szCs w:val="24"/>
        </w:rPr>
        <w:t>Установить заданные преподавателем параметры сопротивлений на магазинах.</w:t>
      </w:r>
    </w:p>
    <w:p w:rsidR="006B52D9" w:rsidRPr="00BA1A27" w:rsidRDefault="006B52D9" w:rsidP="006B52D9">
      <w:pPr>
        <w:pStyle w:val="a6"/>
        <w:numPr>
          <w:ilvl w:val="0"/>
          <w:numId w:val="1"/>
        </w:numPr>
        <w:spacing w:after="0" w:line="240" w:lineRule="auto"/>
        <w:rPr>
          <w:rFonts w:ascii="Times New Roman" w:eastAsia="Times New Roman" w:hAnsi="Times New Roman"/>
          <w:iCs/>
          <w:color w:val="000000" w:themeColor="text1"/>
          <w:sz w:val="24"/>
          <w:szCs w:val="24"/>
        </w:rPr>
      </w:pPr>
      <w:r w:rsidRPr="00BA1A27">
        <w:rPr>
          <w:rFonts w:ascii="Times New Roman" w:eastAsia="Times New Roman" w:hAnsi="Times New Roman"/>
          <w:iCs/>
          <w:color w:val="000000" w:themeColor="text1"/>
          <w:sz w:val="24"/>
          <w:szCs w:val="24"/>
        </w:rPr>
        <w:t>Предъявить собранную схему для проверки преподавателю.</w:t>
      </w:r>
    </w:p>
    <w:p w:rsidR="006B52D9" w:rsidRPr="00BA1A27" w:rsidRDefault="006B52D9" w:rsidP="006B52D9">
      <w:pPr>
        <w:pStyle w:val="a6"/>
        <w:numPr>
          <w:ilvl w:val="0"/>
          <w:numId w:val="1"/>
        </w:numPr>
        <w:spacing w:after="0" w:line="240" w:lineRule="auto"/>
        <w:rPr>
          <w:rFonts w:ascii="Times New Roman" w:eastAsia="Times New Roman" w:hAnsi="Times New Roman"/>
          <w:iCs/>
          <w:color w:val="000000" w:themeColor="text1"/>
          <w:sz w:val="24"/>
          <w:szCs w:val="24"/>
        </w:rPr>
      </w:pPr>
      <w:r w:rsidRPr="00BA1A27">
        <w:rPr>
          <w:rFonts w:ascii="Times New Roman" w:eastAsia="Times New Roman" w:hAnsi="Times New Roman"/>
          <w:iCs/>
          <w:color w:val="000000" w:themeColor="text1"/>
          <w:sz w:val="24"/>
          <w:szCs w:val="24"/>
        </w:rPr>
        <w:t xml:space="preserve">Включить автомат постоянного тока. Произвести измерение тока напряжения на каждом участке цепи. Результаты записать в таблицу </w:t>
      </w:r>
      <w:r>
        <w:rPr>
          <w:rFonts w:ascii="Times New Roman" w:eastAsia="Times New Roman" w:hAnsi="Times New Roman"/>
          <w:iCs/>
          <w:color w:val="000000" w:themeColor="text1"/>
          <w:sz w:val="24"/>
          <w:szCs w:val="24"/>
        </w:rPr>
        <w:t>1.</w:t>
      </w:r>
      <w:r w:rsidRPr="00BA1A27">
        <w:rPr>
          <w:rFonts w:ascii="Times New Roman" w:eastAsia="Times New Roman" w:hAnsi="Times New Roman"/>
          <w:iCs/>
          <w:color w:val="000000" w:themeColor="text1"/>
          <w:sz w:val="24"/>
          <w:szCs w:val="24"/>
        </w:rPr>
        <w:t>2.</w:t>
      </w:r>
    </w:p>
    <w:p w:rsidR="006B52D9" w:rsidRPr="00CD7DD1" w:rsidRDefault="006B52D9" w:rsidP="006B52D9">
      <w:pPr>
        <w:pStyle w:val="a6"/>
        <w:numPr>
          <w:ilvl w:val="0"/>
          <w:numId w:val="1"/>
        </w:numPr>
        <w:spacing w:after="0" w:line="240" w:lineRule="auto"/>
        <w:rPr>
          <w:rFonts w:ascii="Times New Roman" w:eastAsia="Times New Roman" w:hAnsi="Times New Roman"/>
          <w:iCs/>
          <w:color w:val="000000" w:themeColor="text1"/>
          <w:sz w:val="24"/>
          <w:szCs w:val="24"/>
        </w:rPr>
      </w:pPr>
      <w:r w:rsidRPr="00BA1A27">
        <w:rPr>
          <w:rFonts w:ascii="Times New Roman" w:eastAsia="Times New Roman" w:hAnsi="Times New Roman"/>
          <w:iCs/>
          <w:color w:val="000000" w:themeColor="text1"/>
          <w:sz w:val="24"/>
          <w:szCs w:val="24"/>
        </w:rPr>
        <w:t>Сделать вывод о проделанной работе. Ответить на контрольные вопросы.</w:t>
      </w:r>
    </w:p>
    <w:p w:rsidR="006B52D9" w:rsidRPr="00BA1A27" w:rsidRDefault="006B52D9" w:rsidP="006B52D9">
      <w:pPr>
        <w:spacing w:after="0" w:line="240" w:lineRule="auto"/>
        <w:rPr>
          <w:rFonts w:ascii="Times New Roman" w:hAnsi="Times New Roman"/>
          <w:iCs/>
          <w:color w:val="000000" w:themeColor="text1"/>
          <w:sz w:val="24"/>
          <w:szCs w:val="24"/>
        </w:rPr>
      </w:pPr>
    </w:p>
    <w:p w:rsidR="006B52D9" w:rsidRPr="00BA1A27" w:rsidRDefault="006B52D9" w:rsidP="006B52D9">
      <w:pPr>
        <w:spacing w:after="0" w:line="240" w:lineRule="auto"/>
        <w:rPr>
          <w:rFonts w:ascii="Times New Roman" w:hAnsi="Times New Roman"/>
          <w:iCs/>
          <w:color w:val="000000" w:themeColor="text1"/>
          <w:sz w:val="24"/>
          <w:szCs w:val="24"/>
        </w:rPr>
      </w:pPr>
    </w:p>
    <w:p w:rsidR="006B52D9" w:rsidRPr="00BA1A27" w:rsidRDefault="006B52D9" w:rsidP="006B52D9">
      <w:pPr>
        <w:spacing w:after="0" w:line="240" w:lineRule="auto"/>
        <w:rPr>
          <w:rFonts w:ascii="Times New Roman" w:hAnsi="Times New Roman"/>
          <w:iCs/>
          <w:color w:val="000000" w:themeColor="text1"/>
          <w:sz w:val="24"/>
          <w:szCs w:val="24"/>
        </w:rPr>
      </w:pPr>
      <w:r w:rsidRPr="00BA1A27">
        <w:rPr>
          <w:rFonts w:ascii="Times New Roman" w:hAnsi="Times New Roman"/>
          <w:iCs/>
          <w:color w:val="000000" w:themeColor="text1"/>
          <w:sz w:val="24"/>
          <w:szCs w:val="24"/>
        </w:rPr>
        <w:t xml:space="preserve"> Последовательное соединение резисторовТаблица </w:t>
      </w:r>
      <w:r>
        <w:rPr>
          <w:rFonts w:ascii="Times New Roman" w:hAnsi="Times New Roman"/>
          <w:iCs/>
          <w:color w:val="000000" w:themeColor="text1"/>
          <w:sz w:val="24"/>
          <w:szCs w:val="24"/>
        </w:rPr>
        <w:t>1.</w:t>
      </w:r>
      <w:r w:rsidRPr="00BA1A27">
        <w:rPr>
          <w:rFonts w:ascii="Times New Roman" w:hAnsi="Times New Roman"/>
          <w:iCs/>
          <w:color w:val="000000" w:themeColor="text1"/>
          <w:sz w:val="24"/>
          <w:szCs w:val="24"/>
        </w:rPr>
        <w:t>2</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4"/>
        <w:gridCol w:w="1559"/>
        <w:gridCol w:w="1523"/>
        <w:gridCol w:w="1511"/>
        <w:gridCol w:w="1524"/>
        <w:gridCol w:w="1523"/>
      </w:tblGrid>
      <w:tr w:rsidR="006B52D9" w:rsidRPr="00BA1A27" w:rsidTr="00B80C8A">
        <w:trPr>
          <w:cantSplit/>
          <w:trHeight w:val="135"/>
        </w:trPr>
        <w:tc>
          <w:tcPr>
            <w:tcW w:w="1170" w:type="dxa"/>
            <w:vMerge w:val="restart"/>
          </w:tcPr>
          <w:p w:rsidR="006B52D9" w:rsidRPr="00BA1A27" w:rsidRDefault="006B52D9" w:rsidP="00B80C8A">
            <w:pPr>
              <w:spacing w:after="0" w:line="240" w:lineRule="auto"/>
              <w:jc w:val="center"/>
              <w:rPr>
                <w:rFonts w:ascii="Times New Roman" w:hAnsi="Times New Roman"/>
                <w:iCs/>
                <w:color w:val="000000" w:themeColor="text1"/>
                <w:sz w:val="24"/>
                <w:szCs w:val="24"/>
              </w:rPr>
            </w:pPr>
            <w:r w:rsidRPr="00BA1A27">
              <w:rPr>
                <w:rFonts w:ascii="Times New Roman" w:hAnsi="Times New Roman"/>
                <w:iCs/>
                <w:color w:val="000000" w:themeColor="text1"/>
                <w:sz w:val="24"/>
                <w:szCs w:val="24"/>
              </w:rPr>
              <w:t>№</w:t>
            </w:r>
          </w:p>
        </w:tc>
        <w:tc>
          <w:tcPr>
            <w:tcW w:w="1595" w:type="dxa"/>
            <w:vMerge w:val="restart"/>
          </w:tcPr>
          <w:p w:rsidR="006B52D9" w:rsidRPr="00BA1A27" w:rsidRDefault="006B52D9" w:rsidP="00B80C8A">
            <w:pPr>
              <w:spacing w:after="0" w:line="240" w:lineRule="auto"/>
              <w:jc w:val="center"/>
              <w:rPr>
                <w:rFonts w:ascii="Times New Roman" w:hAnsi="Times New Roman"/>
                <w:iCs/>
                <w:color w:val="000000" w:themeColor="text1"/>
                <w:sz w:val="24"/>
                <w:szCs w:val="24"/>
              </w:rPr>
            </w:pPr>
            <w:r w:rsidRPr="00BA1A27">
              <w:rPr>
                <w:rFonts w:ascii="Times New Roman" w:hAnsi="Times New Roman"/>
                <w:iCs/>
                <w:color w:val="000000" w:themeColor="text1"/>
                <w:sz w:val="24"/>
                <w:szCs w:val="24"/>
              </w:rPr>
              <w:t>Участок цепи</w:t>
            </w:r>
          </w:p>
        </w:tc>
        <w:tc>
          <w:tcPr>
            <w:tcW w:w="3190" w:type="dxa"/>
            <w:gridSpan w:val="2"/>
          </w:tcPr>
          <w:p w:rsidR="006B52D9" w:rsidRPr="00BA1A27" w:rsidRDefault="006B52D9" w:rsidP="00B80C8A">
            <w:pPr>
              <w:spacing w:after="0" w:line="240" w:lineRule="auto"/>
              <w:jc w:val="center"/>
              <w:rPr>
                <w:rFonts w:ascii="Times New Roman" w:hAnsi="Times New Roman"/>
                <w:iCs/>
                <w:color w:val="000000" w:themeColor="text1"/>
                <w:sz w:val="24"/>
                <w:szCs w:val="24"/>
              </w:rPr>
            </w:pPr>
            <w:r w:rsidRPr="00BA1A27">
              <w:rPr>
                <w:rFonts w:ascii="Times New Roman" w:hAnsi="Times New Roman"/>
                <w:iCs/>
                <w:color w:val="000000" w:themeColor="text1"/>
                <w:sz w:val="24"/>
                <w:szCs w:val="24"/>
              </w:rPr>
              <w:t>Измерить</w:t>
            </w:r>
          </w:p>
        </w:tc>
        <w:tc>
          <w:tcPr>
            <w:tcW w:w="3191" w:type="dxa"/>
            <w:gridSpan w:val="2"/>
          </w:tcPr>
          <w:p w:rsidR="006B52D9" w:rsidRPr="00BA1A27" w:rsidRDefault="006B52D9" w:rsidP="00B80C8A">
            <w:pPr>
              <w:spacing w:after="0" w:line="240" w:lineRule="auto"/>
              <w:jc w:val="center"/>
              <w:rPr>
                <w:rFonts w:ascii="Times New Roman" w:hAnsi="Times New Roman"/>
                <w:iCs/>
                <w:color w:val="000000" w:themeColor="text1"/>
                <w:sz w:val="24"/>
                <w:szCs w:val="24"/>
              </w:rPr>
            </w:pPr>
            <w:r w:rsidRPr="00BA1A27">
              <w:rPr>
                <w:rFonts w:ascii="Times New Roman" w:hAnsi="Times New Roman"/>
                <w:iCs/>
                <w:color w:val="000000" w:themeColor="text1"/>
                <w:sz w:val="24"/>
                <w:szCs w:val="24"/>
              </w:rPr>
              <w:t>Вычислить</w:t>
            </w:r>
          </w:p>
        </w:tc>
      </w:tr>
      <w:tr w:rsidR="006B52D9" w:rsidRPr="00BA1A27" w:rsidTr="00B80C8A">
        <w:trPr>
          <w:cantSplit/>
          <w:trHeight w:val="135"/>
        </w:trPr>
        <w:tc>
          <w:tcPr>
            <w:tcW w:w="1170" w:type="dxa"/>
            <w:vMerge/>
          </w:tcPr>
          <w:p w:rsidR="006B52D9" w:rsidRPr="00BA1A27" w:rsidRDefault="006B52D9" w:rsidP="00B80C8A">
            <w:pPr>
              <w:spacing w:after="0" w:line="240" w:lineRule="auto"/>
              <w:jc w:val="center"/>
              <w:rPr>
                <w:rFonts w:ascii="Times New Roman" w:hAnsi="Times New Roman"/>
                <w:iCs/>
                <w:color w:val="000000" w:themeColor="text1"/>
                <w:sz w:val="24"/>
                <w:szCs w:val="24"/>
                <w:lang w:val="en-US"/>
              </w:rPr>
            </w:pPr>
          </w:p>
        </w:tc>
        <w:tc>
          <w:tcPr>
            <w:tcW w:w="1595" w:type="dxa"/>
            <w:vMerge/>
          </w:tcPr>
          <w:p w:rsidR="006B52D9" w:rsidRPr="00BA1A27" w:rsidRDefault="006B52D9" w:rsidP="00B80C8A">
            <w:pPr>
              <w:spacing w:after="0" w:line="240" w:lineRule="auto"/>
              <w:jc w:val="center"/>
              <w:rPr>
                <w:rFonts w:ascii="Times New Roman" w:hAnsi="Times New Roman"/>
                <w:iCs/>
                <w:color w:val="000000" w:themeColor="text1"/>
                <w:sz w:val="24"/>
                <w:szCs w:val="24"/>
                <w:lang w:val="en-US"/>
              </w:rPr>
            </w:pPr>
          </w:p>
        </w:tc>
        <w:tc>
          <w:tcPr>
            <w:tcW w:w="1595" w:type="dxa"/>
          </w:tcPr>
          <w:p w:rsidR="006B52D9" w:rsidRPr="00BA1A27" w:rsidRDefault="006B52D9" w:rsidP="00B80C8A">
            <w:pPr>
              <w:spacing w:after="0" w:line="240" w:lineRule="auto"/>
              <w:jc w:val="center"/>
              <w:rPr>
                <w:rFonts w:ascii="Times New Roman" w:hAnsi="Times New Roman"/>
                <w:iCs/>
                <w:color w:val="000000" w:themeColor="text1"/>
                <w:sz w:val="24"/>
                <w:szCs w:val="24"/>
                <w:lang w:val="en-US"/>
              </w:rPr>
            </w:pPr>
            <w:r w:rsidRPr="00BA1A27">
              <w:rPr>
                <w:rFonts w:ascii="Times New Roman" w:hAnsi="Times New Roman"/>
                <w:iCs/>
                <w:color w:val="000000" w:themeColor="text1"/>
                <w:sz w:val="24"/>
                <w:szCs w:val="24"/>
                <w:lang w:val="en-US"/>
              </w:rPr>
              <w:t>U, B</w:t>
            </w:r>
          </w:p>
        </w:tc>
        <w:tc>
          <w:tcPr>
            <w:tcW w:w="1595" w:type="dxa"/>
          </w:tcPr>
          <w:p w:rsidR="006B52D9" w:rsidRPr="00BA1A27" w:rsidRDefault="006B52D9" w:rsidP="00B80C8A">
            <w:pPr>
              <w:spacing w:after="0" w:line="240" w:lineRule="auto"/>
              <w:jc w:val="center"/>
              <w:rPr>
                <w:rFonts w:ascii="Times New Roman" w:hAnsi="Times New Roman"/>
                <w:iCs/>
                <w:color w:val="000000" w:themeColor="text1"/>
                <w:sz w:val="24"/>
                <w:szCs w:val="24"/>
                <w:lang w:val="en-US"/>
              </w:rPr>
            </w:pPr>
            <w:r w:rsidRPr="00BA1A27">
              <w:rPr>
                <w:rFonts w:ascii="Times New Roman" w:hAnsi="Times New Roman"/>
                <w:iCs/>
                <w:color w:val="000000" w:themeColor="text1"/>
                <w:sz w:val="24"/>
                <w:szCs w:val="24"/>
                <w:lang w:val="en-US"/>
              </w:rPr>
              <w:t>I, A</w:t>
            </w:r>
          </w:p>
        </w:tc>
        <w:tc>
          <w:tcPr>
            <w:tcW w:w="1595" w:type="dxa"/>
          </w:tcPr>
          <w:p w:rsidR="006B52D9" w:rsidRPr="00BA1A27" w:rsidRDefault="006B52D9" w:rsidP="00B80C8A">
            <w:pPr>
              <w:spacing w:after="0" w:line="240" w:lineRule="auto"/>
              <w:jc w:val="center"/>
              <w:rPr>
                <w:rFonts w:ascii="Times New Roman" w:hAnsi="Times New Roman"/>
                <w:iCs/>
                <w:color w:val="000000" w:themeColor="text1"/>
                <w:sz w:val="24"/>
                <w:szCs w:val="24"/>
              </w:rPr>
            </w:pPr>
            <w:r w:rsidRPr="00BA1A27">
              <w:rPr>
                <w:rFonts w:ascii="Times New Roman" w:hAnsi="Times New Roman"/>
                <w:iCs/>
                <w:color w:val="000000" w:themeColor="text1"/>
                <w:sz w:val="24"/>
                <w:szCs w:val="24"/>
                <w:lang w:val="en-US"/>
              </w:rPr>
              <w:t xml:space="preserve">P, </w:t>
            </w:r>
            <w:r w:rsidRPr="00BA1A27">
              <w:rPr>
                <w:rFonts w:ascii="Times New Roman" w:hAnsi="Times New Roman"/>
                <w:iCs/>
                <w:color w:val="000000" w:themeColor="text1"/>
                <w:sz w:val="24"/>
                <w:szCs w:val="24"/>
              </w:rPr>
              <w:t>Вт</w:t>
            </w:r>
          </w:p>
        </w:tc>
        <w:tc>
          <w:tcPr>
            <w:tcW w:w="1596" w:type="dxa"/>
          </w:tcPr>
          <w:p w:rsidR="006B52D9" w:rsidRPr="00BA1A27" w:rsidRDefault="006B52D9" w:rsidP="00B80C8A">
            <w:pPr>
              <w:spacing w:after="0" w:line="240" w:lineRule="auto"/>
              <w:jc w:val="center"/>
              <w:rPr>
                <w:rFonts w:ascii="Times New Roman" w:hAnsi="Times New Roman"/>
                <w:iCs/>
                <w:color w:val="000000" w:themeColor="text1"/>
                <w:sz w:val="24"/>
                <w:szCs w:val="24"/>
              </w:rPr>
            </w:pPr>
            <w:r w:rsidRPr="00BA1A27">
              <w:rPr>
                <w:rFonts w:ascii="Times New Roman" w:hAnsi="Times New Roman"/>
                <w:iCs/>
                <w:color w:val="000000" w:themeColor="text1"/>
                <w:sz w:val="24"/>
                <w:szCs w:val="24"/>
                <w:lang w:val="en-US"/>
              </w:rPr>
              <w:t>R, O</w:t>
            </w:r>
            <w:r w:rsidRPr="00BA1A27">
              <w:rPr>
                <w:rFonts w:ascii="Times New Roman" w:hAnsi="Times New Roman"/>
                <w:iCs/>
                <w:color w:val="000000" w:themeColor="text1"/>
                <w:sz w:val="24"/>
                <w:szCs w:val="24"/>
              </w:rPr>
              <w:t>м</w:t>
            </w:r>
          </w:p>
        </w:tc>
      </w:tr>
      <w:tr w:rsidR="006B52D9" w:rsidRPr="00BA1A27" w:rsidTr="00B80C8A">
        <w:tc>
          <w:tcPr>
            <w:tcW w:w="1170" w:type="dxa"/>
          </w:tcPr>
          <w:p w:rsidR="006B52D9" w:rsidRPr="00BA1A27" w:rsidRDefault="006B52D9" w:rsidP="00B80C8A">
            <w:pPr>
              <w:spacing w:after="0" w:line="240" w:lineRule="auto"/>
              <w:jc w:val="center"/>
              <w:rPr>
                <w:rFonts w:ascii="Times New Roman" w:hAnsi="Times New Roman"/>
                <w:iCs/>
                <w:color w:val="000000" w:themeColor="text1"/>
                <w:sz w:val="24"/>
                <w:szCs w:val="24"/>
              </w:rPr>
            </w:pPr>
            <w:r w:rsidRPr="00BA1A27">
              <w:rPr>
                <w:rFonts w:ascii="Times New Roman" w:hAnsi="Times New Roman"/>
                <w:iCs/>
                <w:color w:val="000000" w:themeColor="text1"/>
                <w:sz w:val="24"/>
                <w:szCs w:val="24"/>
              </w:rPr>
              <w:t>1</w:t>
            </w:r>
          </w:p>
        </w:tc>
        <w:tc>
          <w:tcPr>
            <w:tcW w:w="1595" w:type="dxa"/>
          </w:tcPr>
          <w:p w:rsidR="006B52D9" w:rsidRPr="00BA1A27" w:rsidRDefault="006B52D9" w:rsidP="00B80C8A">
            <w:pPr>
              <w:spacing w:after="0" w:line="240" w:lineRule="auto"/>
              <w:jc w:val="center"/>
              <w:rPr>
                <w:rFonts w:ascii="Times New Roman" w:hAnsi="Times New Roman"/>
                <w:iCs/>
                <w:color w:val="000000" w:themeColor="text1"/>
                <w:sz w:val="24"/>
                <w:szCs w:val="24"/>
              </w:rPr>
            </w:pPr>
            <w:r w:rsidRPr="00BA1A27">
              <w:rPr>
                <w:rFonts w:ascii="Times New Roman" w:hAnsi="Times New Roman"/>
                <w:iCs/>
                <w:color w:val="000000" w:themeColor="text1"/>
                <w:sz w:val="24"/>
                <w:szCs w:val="24"/>
              </w:rPr>
              <w:t>Резистор 1</w:t>
            </w:r>
          </w:p>
        </w:tc>
        <w:tc>
          <w:tcPr>
            <w:tcW w:w="1595" w:type="dxa"/>
          </w:tcPr>
          <w:p w:rsidR="006B52D9" w:rsidRPr="00BA1A27" w:rsidRDefault="006B52D9" w:rsidP="00B80C8A">
            <w:pPr>
              <w:spacing w:after="0" w:line="240" w:lineRule="auto"/>
              <w:jc w:val="center"/>
              <w:rPr>
                <w:rFonts w:ascii="Times New Roman" w:hAnsi="Times New Roman"/>
                <w:iCs/>
                <w:color w:val="000000" w:themeColor="text1"/>
                <w:sz w:val="24"/>
                <w:szCs w:val="24"/>
                <w:lang w:val="en-US"/>
              </w:rPr>
            </w:pPr>
          </w:p>
        </w:tc>
        <w:tc>
          <w:tcPr>
            <w:tcW w:w="1595" w:type="dxa"/>
          </w:tcPr>
          <w:p w:rsidR="006B52D9" w:rsidRPr="00BA1A27" w:rsidRDefault="006B52D9" w:rsidP="00B80C8A">
            <w:pPr>
              <w:spacing w:after="0" w:line="240" w:lineRule="auto"/>
              <w:jc w:val="center"/>
              <w:rPr>
                <w:rFonts w:ascii="Times New Roman" w:hAnsi="Times New Roman"/>
                <w:iCs/>
                <w:color w:val="000000" w:themeColor="text1"/>
                <w:sz w:val="24"/>
                <w:szCs w:val="24"/>
                <w:lang w:val="en-US"/>
              </w:rPr>
            </w:pPr>
          </w:p>
        </w:tc>
        <w:tc>
          <w:tcPr>
            <w:tcW w:w="1595" w:type="dxa"/>
          </w:tcPr>
          <w:p w:rsidR="006B52D9" w:rsidRPr="00BA1A27" w:rsidRDefault="006B52D9" w:rsidP="00B80C8A">
            <w:pPr>
              <w:spacing w:after="0" w:line="240" w:lineRule="auto"/>
              <w:jc w:val="center"/>
              <w:rPr>
                <w:rFonts w:ascii="Times New Roman" w:hAnsi="Times New Roman"/>
                <w:iCs/>
                <w:color w:val="000000" w:themeColor="text1"/>
                <w:sz w:val="24"/>
                <w:szCs w:val="24"/>
                <w:lang w:val="en-US"/>
              </w:rPr>
            </w:pPr>
          </w:p>
        </w:tc>
        <w:tc>
          <w:tcPr>
            <w:tcW w:w="1596" w:type="dxa"/>
          </w:tcPr>
          <w:p w:rsidR="006B52D9" w:rsidRPr="00BA1A27" w:rsidRDefault="006B52D9" w:rsidP="00B80C8A">
            <w:pPr>
              <w:spacing w:after="0" w:line="240" w:lineRule="auto"/>
              <w:jc w:val="center"/>
              <w:rPr>
                <w:rFonts w:ascii="Times New Roman" w:hAnsi="Times New Roman"/>
                <w:iCs/>
                <w:color w:val="000000" w:themeColor="text1"/>
                <w:sz w:val="24"/>
                <w:szCs w:val="24"/>
                <w:lang w:val="en-US"/>
              </w:rPr>
            </w:pPr>
          </w:p>
        </w:tc>
      </w:tr>
      <w:tr w:rsidR="006B52D9" w:rsidRPr="00BA1A27" w:rsidTr="00B80C8A">
        <w:tc>
          <w:tcPr>
            <w:tcW w:w="1170" w:type="dxa"/>
          </w:tcPr>
          <w:p w:rsidR="006B52D9" w:rsidRPr="00BA1A27" w:rsidRDefault="006B52D9" w:rsidP="00B80C8A">
            <w:pPr>
              <w:spacing w:after="0" w:line="240" w:lineRule="auto"/>
              <w:jc w:val="center"/>
              <w:rPr>
                <w:rFonts w:ascii="Times New Roman" w:hAnsi="Times New Roman"/>
                <w:iCs/>
                <w:color w:val="000000" w:themeColor="text1"/>
                <w:sz w:val="24"/>
                <w:szCs w:val="24"/>
              </w:rPr>
            </w:pPr>
            <w:r w:rsidRPr="00BA1A27">
              <w:rPr>
                <w:rFonts w:ascii="Times New Roman" w:hAnsi="Times New Roman"/>
                <w:iCs/>
                <w:color w:val="000000" w:themeColor="text1"/>
                <w:sz w:val="24"/>
                <w:szCs w:val="24"/>
              </w:rPr>
              <w:t>2</w:t>
            </w:r>
          </w:p>
        </w:tc>
        <w:tc>
          <w:tcPr>
            <w:tcW w:w="1595" w:type="dxa"/>
          </w:tcPr>
          <w:p w:rsidR="006B52D9" w:rsidRPr="00BA1A27" w:rsidRDefault="006B52D9" w:rsidP="00B80C8A">
            <w:pPr>
              <w:spacing w:after="0" w:line="240" w:lineRule="auto"/>
              <w:jc w:val="center"/>
              <w:rPr>
                <w:rFonts w:ascii="Times New Roman" w:hAnsi="Times New Roman"/>
                <w:iCs/>
                <w:color w:val="000000" w:themeColor="text1"/>
                <w:sz w:val="24"/>
                <w:szCs w:val="24"/>
              </w:rPr>
            </w:pPr>
            <w:r w:rsidRPr="00BA1A27">
              <w:rPr>
                <w:rFonts w:ascii="Times New Roman" w:hAnsi="Times New Roman"/>
                <w:iCs/>
                <w:color w:val="000000" w:themeColor="text1"/>
                <w:sz w:val="24"/>
                <w:szCs w:val="24"/>
              </w:rPr>
              <w:t>Резистор 2</w:t>
            </w:r>
          </w:p>
        </w:tc>
        <w:tc>
          <w:tcPr>
            <w:tcW w:w="1595" w:type="dxa"/>
          </w:tcPr>
          <w:p w:rsidR="006B52D9" w:rsidRPr="00BA1A27" w:rsidRDefault="006B52D9" w:rsidP="00B80C8A">
            <w:pPr>
              <w:spacing w:after="0" w:line="240" w:lineRule="auto"/>
              <w:jc w:val="center"/>
              <w:rPr>
                <w:rFonts w:ascii="Times New Roman" w:hAnsi="Times New Roman"/>
                <w:iCs/>
                <w:color w:val="000000" w:themeColor="text1"/>
                <w:sz w:val="24"/>
                <w:szCs w:val="24"/>
                <w:lang w:val="en-US"/>
              </w:rPr>
            </w:pPr>
          </w:p>
        </w:tc>
        <w:tc>
          <w:tcPr>
            <w:tcW w:w="1595" w:type="dxa"/>
          </w:tcPr>
          <w:p w:rsidR="006B52D9" w:rsidRPr="00BA1A27" w:rsidRDefault="006B52D9" w:rsidP="00B80C8A">
            <w:pPr>
              <w:spacing w:after="0" w:line="240" w:lineRule="auto"/>
              <w:jc w:val="center"/>
              <w:rPr>
                <w:rFonts w:ascii="Times New Roman" w:hAnsi="Times New Roman"/>
                <w:iCs/>
                <w:color w:val="000000" w:themeColor="text1"/>
                <w:sz w:val="24"/>
                <w:szCs w:val="24"/>
                <w:lang w:val="en-US"/>
              </w:rPr>
            </w:pPr>
          </w:p>
        </w:tc>
        <w:tc>
          <w:tcPr>
            <w:tcW w:w="1595" w:type="dxa"/>
          </w:tcPr>
          <w:p w:rsidR="006B52D9" w:rsidRPr="00BA1A27" w:rsidRDefault="006B52D9" w:rsidP="00B80C8A">
            <w:pPr>
              <w:spacing w:after="0" w:line="240" w:lineRule="auto"/>
              <w:jc w:val="center"/>
              <w:rPr>
                <w:rFonts w:ascii="Times New Roman" w:hAnsi="Times New Roman"/>
                <w:iCs/>
                <w:color w:val="000000" w:themeColor="text1"/>
                <w:sz w:val="24"/>
                <w:szCs w:val="24"/>
                <w:lang w:val="en-US"/>
              </w:rPr>
            </w:pPr>
          </w:p>
        </w:tc>
        <w:tc>
          <w:tcPr>
            <w:tcW w:w="1596" w:type="dxa"/>
          </w:tcPr>
          <w:p w:rsidR="006B52D9" w:rsidRPr="00BA1A27" w:rsidRDefault="006B52D9" w:rsidP="00B80C8A">
            <w:pPr>
              <w:spacing w:after="0" w:line="240" w:lineRule="auto"/>
              <w:jc w:val="center"/>
              <w:rPr>
                <w:rFonts w:ascii="Times New Roman" w:hAnsi="Times New Roman"/>
                <w:iCs/>
                <w:color w:val="000000" w:themeColor="text1"/>
                <w:sz w:val="24"/>
                <w:szCs w:val="24"/>
                <w:lang w:val="en-US"/>
              </w:rPr>
            </w:pPr>
          </w:p>
        </w:tc>
      </w:tr>
      <w:tr w:rsidR="006B52D9" w:rsidRPr="00BA1A27" w:rsidTr="00B80C8A">
        <w:tc>
          <w:tcPr>
            <w:tcW w:w="1170" w:type="dxa"/>
          </w:tcPr>
          <w:p w:rsidR="006B52D9" w:rsidRPr="00BA1A27" w:rsidRDefault="006B52D9" w:rsidP="00B80C8A">
            <w:pPr>
              <w:spacing w:after="0" w:line="240" w:lineRule="auto"/>
              <w:jc w:val="center"/>
              <w:rPr>
                <w:rFonts w:ascii="Times New Roman" w:hAnsi="Times New Roman"/>
                <w:iCs/>
                <w:color w:val="000000" w:themeColor="text1"/>
                <w:sz w:val="24"/>
                <w:szCs w:val="24"/>
              </w:rPr>
            </w:pPr>
            <w:r w:rsidRPr="00BA1A27">
              <w:rPr>
                <w:rFonts w:ascii="Times New Roman" w:hAnsi="Times New Roman"/>
                <w:iCs/>
                <w:color w:val="000000" w:themeColor="text1"/>
                <w:sz w:val="24"/>
                <w:szCs w:val="24"/>
              </w:rPr>
              <w:t>3</w:t>
            </w:r>
          </w:p>
        </w:tc>
        <w:tc>
          <w:tcPr>
            <w:tcW w:w="1595" w:type="dxa"/>
          </w:tcPr>
          <w:p w:rsidR="006B52D9" w:rsidRPr="00BA1A27" w:rsidRDefault="006B52D9" w:rsidP="00B80C8A">
            <w:pPr>
              <w:spacing w:after="0" w:line="240" w:lineRule="auto"/>
              <w:jc w:val="center"/>
              <w:rPr>
                <w:rFonts w:ascii="Times New Roman" w:hAnsi="Times New Roman"/>
                <w:iCs/>
                <w:color w:val="000000" w:themeColor="text1"/>
                <w:sz w:val="24"/>
                <w:szCs w:val="24"/>
              </w:rPr>
            </w:pPr>
            <w:r w:rsidRPr="00BA1A27">
              <w:rPr>
                <w:rFonts w:ascii="Times New Roman" w:hAnsi="Times New Roman"/>
                <w:iCs/>
                <w:color w:val="000000" w:themeColor="text1"/>
                <w:sz w:val="24"/>
                <w:szCs w:val="24"/>
              </w:rPr>
              <w:t>Резистор 3</w:t>
            </w:r>
          </w:p>
        </w:tc>
        <w:tc>
          <w:tcPr>
            <w:tcW w:w="1595" w:type="dxa"/>
          </w:tcPr>
          <w:p w:rsidR="006B52D9" w:rsidRPr="00BA1A27" w:rsidRDefault="006B52D9" w:rsidP="00B80C8A">
            <w:pPr>
              <w:spacing w:after="0" w:line="240" w:lineRule="auto"/>
              <w:jc w:val="center"/>
              <w:rPr>
                <w:rFonts w:ascii="Times New Roman" w:hAnsi="Times New Roman"/>
                <w:iCs/>
                <w:color w:val="000000" w:themeColor="text1"/>
                <w:sz w:val="24"/>
                <w:szCs w:val="24"/>
                <w:lang w:val="en-US"/>
              </w:rPr>
            </w:pPr>
          </w:p>
        </w:tc>
        <w:tc>
          <w:tcPr>
            <w:tcW w:w="1595" w:type="dxa"/>
          </w:tcPr>
          <w:p w:rsidR="006B52D9" w:rsidRPr="00BA1A27" w:rsidRDefault="006B52D9" w:rsidP="00B80C8A">
            <w:pPr>
              <w:spacing w:after="0" w:line="240" w:lineRule="auto"/>
              <w:jc w:val="center"/>
              <w:rPr>
                <w:rFonts w:ascii="Times New Roman" w:hAnsi="Times New Roman"/>
                <w:iCs/>
                <w:color w:val="000000" w:themeColor="text1"/>
                <w:sz w:val="24"/>
                <w:szCs w:val="24"/>
                <w:lang w:val="en-US"/>
              </w:rPr>
            </w:pPr>
          </w:p>
        </w:tc>
        <w:tc>
          <w:tcPr>
            <w:tcW w:w="1595" w:type="dxa"/>
          </w:tcPr>
          <w:p w:rsidR="006B52D9" w:rsidRPr="00BA1A27" w:rsidRDefault="006B52D9" w:rsidP="00B80C8A">
            <w:pPr>
              <w:spacing w:after="0" w:line="240" w:lineRule="auto"/>
              <w:jc w:val="center"/>
              <w:rPr>
                <w:rFonts w:ascii="Times New Roman" w:hAnsi="Times New Roman"/>
                <w:iCs/>
                <w:color w:val="000000" w:themeColor="text1"/>
                <w:sz w:val="24"/>
                <w:szCs w:val="24"/>
                <w:lang w:val="en-US"/>
              </w:rPr>
            </w:pPr>
          </w:p>
        </w:tc>
        <w:tc>
          <w:tcPr>
            <w:tcW w:w="1596" w:type="dxa"/>
          </w:tcPr>
          <w:p w:rsidR="006B52D9" w:rsidRPr="00BA1A27" w:rsidRDefault="006B52D9" w:rsidP="00B80C8A">
            <w:pPr>
              <w:spacing w:after="0" w:line="240" w:lineRule="auto"/>
              <w:jc w:val="center"/>
              <w:rPr>
                <w:rFonts w:ascii="Times New Roman" w:hAnsi="Times New Roman"/>
                <w:iCs/>
                <w:color w:val="000000" w:themeColor="text1"/>
                <w:sz w:val="24"/>
                <w:szCs w:val="24"/>
                <w:lang w:val="en-US"/>
              </w:rPr>
            </w:pPr>
          </w:p>
        </w:tc>
      </w:tr>
      <w:tr w:rsidR="006B52D9" w:rsidRPr="00BA1A27" w:rsidTr="00B80C8A">
        <w:tc>
          <w:tcPr>
            <w:tcW w:w="1170" w:type="dxa"/>
          </w:tcPr>
          <w:p w:rsidR="006B52D9" w:rsidRPr="00BA1A27" w:rsidRDefault="006B52D9" w:rsidP="00B80C8A">
            <w:pPr>
              <w:spacing w:after="0" w:line="240" w:lineRule="auto"/>
              <w:jc w:val="center"/>
              <w:rPr>
                <w:rFonts w:ascii="Times New Roman" w:hAnsi="Times New Roman"/>
                <w:iCs/>
                <w:color w:val="000000" w:themeColor="text1"/>
                <w:sz w:val="24"/>
                <w:szCs w:val="24"/>
              </w:rPr>
            </w:pPr>
            <w:r w:rsidRPr="00BA1A27">
              <w:rPr>
                <w:rFonts w:ascii="Times New Roman" w:hAnsi="Times New Roman"/>
                <w:iCs/>
                <w:color w:val="000000" w:themeColor="text1"/>
                <w:sz w:val="24"/>
                <w:szCs w:val="24"/>
              </w:rPr>
              <w:t>4</w:t>
            </w:r>
          </w:p>
        </w:tc>
        <w:tc>
          <w:tcPr>
            <w:tcW w:w="1595" w:type="dxa"/>
          </w:tcPr>
          <w:p w:rsidR="006B52D9" w:rsidRPr="00BA1A27" w:rsidRDefault="006B52D9" w:rsidP="00B80C8A">
            <w:pPr>
              <w:spacing w:after="0" w:line="240" w:lineRule="auto"/>
              <w:jc w:val="center"/>
              <w:rPr>
                <w:rFonts w:ascii="Times New Roman" w:hAnsi="Times New Roman"/>
                <w:iCs/>
                <w:color w:val="000000" w:themeColor="text1"/>
                <w:sz w:val="24"/>
                <w:szCs w:val="24"/>
              </w:rPr>
            </w:pPr>
            <w:r w:rsidRPr="00BA1A27">
              <w:rPr>
                <w:rFonts w:ascii="Times New Roman" w:hAnsi="Times New Roman"/>
                <w:iCs/>
                <w:color w:val="000000" w:themeColor="text1"/>
                <w:sz w:val="24"/>
                <w:szCs w:val="24"/>
              </w:rPr>
              <w:t>Вся цепь</w:t>
            </w:r>
          </w:p>
        </w:tc>
        <w:tc>
          <w:tcPr>
            <w:tcW w:w="1595" w:type="dxa"/>
          </w:tcPr>
          <w:p w:rsidR="006B52D9" w:rsidRPr="00BA1A27" w:rsidRDefault="006B52D9" w:rsidP="00B80C8A">
            <w:pPr>
              <w:spacing w:after="0" w:line="240" w:lineRule="auto"/>
              <w:jc w:val="center"/>
              <w:rPr>
                <w:rFonts w:ascii="Times New Roman" w:hAnsi="Times New Roman"/>
                <w:iCs/>
                <w:color w:val="000000" w:themeColor="text1"/>
                <w:sz w:val="24"/>
                <w:szCs w:val="24"/>
                <w:lang w:val="en-US"/>
              </w:rPr>
            </w:pPr>
          </w:p>
        </w:tc>
        <w:tc>
          <w:tcPr>
            <w:tcW w:w="1595" w:type="dxa"/>
          </w:tcPr>
          <w:p w:rsidR="006B52D9" w:rsidRPr="00BA1A27" w:rsidRDefault="006B52D9" w:rsidP="00B80C8A">
            <w:pPr>
              <w:spacing w:after="0" w:line="240" w:lineRule="auto"/>
              <w:jc w:val="center"/>
              <w:rPr>
                <w:rFonts w:ascii="Times New Roman" w:hAnsi="Times New Roman"/>
                <w:iCs/>
                <w:color w:val="000000" w:themeColor="text1"/>
                <w:sz w:val="24"/>
                <w:szCs w:val="24"/>
                <w:lang w:val="en-US"/>
              </w:rPr>
            </w:pPr>
          </w:p>
        </w:tc>
        <w:tc>
          <w:tcPr>
            <w:tcW w:w="1595" w:type="dxa"/>
          </w:tcPr>
          <w:p w:rsidR="006B52D9" w:rsidRPr="00BA1A27" w:rsidRDefault="006B52D9" w:rsidP="00B80C8A">
            <w:pPr>
              <w:spacing w:after="0" w:line="240" w:lineRule="auto"/>
              <w:jc w:val="center"/>
              <w:rPr>
                <w:rFonts w:ascii="Times New Roman" w:hAnsi="Times New Roman"/>
                <w:iCs/>
                <w:color w:val="000000" w:themeColor="text1"/>
                <w:sz w:val="24"/>
                <w:szCs w:val="24"/>
                <w:lang w:val="en-US"/>
              </w:rPr>
            </w:pPr>
          </w:p>
        </w:tc>
        <w:tc>
          <w:tcPr>
            <w:tcW w:w="1596" w:type="dxa"/>
          </w:tcPr>
          <w:p w:rsidR="006B52D9" w:rsidRPr="00BA1A27" w:rsidRDefault="006B52D9" w:rsidP="00B80C8A">
            <w:pPr>
              <w:spacing w:after="0" w:line="240" w:lineRule="auto"/>
              <w:jc w:val="center"/>
              <w:rPr>
                <w:rFonts w:ascii="Times New Roman" w:hAnsi="Times New Roman"/>
                <w:iCs/>
                <w:color w:val="000000" w:themeColor="text1"/>
                <w:sz w:val="24"/>
                <w:szCs w:val="24"/>
                <w:lang w:val="en-US"/>
              </w:rPr>
            </w:pPr>
          </w:p>
        </w:tc>
      </w:tr>
    </w:tbl>
    <w:p w:rsidR="006B52D9" w:rsidRPr="00BA1A27" w:rsidRDefault="006B52D9" w:rsidP="006B52D9">
      <w:pPr>
        <w:spacing w:after="0" w:line="240" w:lineRule="auto"/>
        <w:rPr>
          <w:rFonts w:ascii="Times New Roman" w:hAnsi="Times New Roman"/>
          <w:iCs/>
          <w:color w:val="000000" w:themeColor="text1"/>
          <w:sz w:val="24"/>
          <w:szCs w:val="24"/>
        </w:rPr>
      </w:pPr>
    </w:p>
    <w:p w:rsidR="006B52D9" w:rsidRPr="00CD7DD1" w:rsidRDefault="006B52D9" w:rsidP="006B52D9">
      <w:pPr>
        <w:spacing w:after="0" w:line="240" w:lineRule="auto"/>
        <w:ind w:left="567" w:firstLine="284"/>
        <w:jc w:val="center"/>
        <w:rPr>
          <w:rFonts w:ascii="Times New Roman" w:hAnsi="Times New Roman"/>
          <w:b/>
          <w:bCs/>
          <w:iCs/>
          <w:color w:val="000000" w:themeColor="text1"/>
          <w:sz w:val="24"/>
          <w:szCs w:val="24"/>
        </w:rPr>
      </w:pPr>
      <w:r w:rsidRPr="00CD7DD1">
        <w:rPr>
          <w:rFonts w:ascii="Times New Roman" w:hAnsi="Times New Roman"/>
          <w:b/>
          <w:bCs/>
          <w:iCs/>
          <w:color w:val="000000" w:themeColor="text1"/>
          <w:sz w:val="24"/>
          <w:szCs w:val="24"/>
        </w:rPr>
        <w:lastRenderedPageBreak/>
        <w:t>Контрольные вопросы:</w:t>
      </w:r>
    </w:p>
    <w:p w:rsidR="006B52D9" w:rsidRPr="00BA1A27" w:rsidRDefault="006B52D9" w:rsidP="006B52D9">
      <w:pPr>
        <w:spacing w:after="0" w:line="240" w:lineRule="auto"/>
        <w:ind w:firstLine="284"/>
        <w:jc w:val="center"/>
        <w:rPr>
          <w:rFonts w:ascii="Times New Roman" w:hAnsi="Times New Roman"/>
          <w:iCs/>
          <w:color w:val="000000" w:themeColor="text1"/>
          <w:sz w:val="24"/>
          <w:szCs w:val="24"/>
        </w:rPr>
      </w:pPr>
    </w:p>
    <w:p w:rsidR="006B52D9" w:rsidRPr="00BA1A27" w:rsidRDefault="006B52D9" w:rsidP="006B52D9">
      <w:pPr>
        <w:pStyle w:val="a6"/>
        <w:numPr>
          <w:ilvl w:val="0"/>
          <w:numId w:val="2"/>
        </w:numPr>
        <w:spacing w:after="0" w:line="240" w:lineRule="auto"/>
        <w:rPr>
          <w:rFonts w:ascii="Times New Roman" w:eastAsia="Times New Roman" w:hAnsi="Times New Roman"/>
          <w:iCs/>
          <w:color w:val="000000" w:themeColor="text1"/>
          <w:sz w:val="24"/>
          <w:szCs w:val="24"/>
        </w:rPr>
      </w:pPr>
      <w:r w:rsidRPr="00BA1A27">
        <w:rPr>
          <w:rFonts w:ascii="Times New Roman" w:eastAsia="Times New Roman" w:hAnsi="Times New Roman"/>
          <w:iCs/>
          <w:color w:val="000000" w:themeColor="text1"/>
          <w:sz w:val="24"/>
          <w:szCs w:val="24"/>
        </w:rPr>
        <w:t>Какое соединение резисторов называют последовательным соединением?</w:t>
      </w:r>
    </w:p>
    <w:p w:rsidR="006B52D9" w:rsidRPr="00BA1A27" w:rsidRDefault="006B52D9" w:rsidP="006B52D9">
      <w:pPr>
        <w:pStyle w:val="a6"/>
        <w:numPr>
          <w:ilvl w:val="0"/>
          <w:numId w:val="2"/>
        </w:numPr>
        <w:spacing w:after="0" w:line="240" w:lineRule="auto"/>
        <w:rPr>
          <w:rFonts w:ascii="Times New Roman" w:eastAsia="Times New Roman" w:hAnsi="Times New Roman"/>
          <w:iCs/>
          <w:color w:val="000000" w:themeColor="text1"/>
          <w:sz w:val="24"/>
          <w:szCs w:val="24"/>
        </w:rPr>
      </w:pPr>
      <w:r w:rsidRPr="00BA1A27">
        <w:rPr>
          <w:rFonts w:ascii="Times New Roman" w:eastAsia="Times New Roman" w:hAnsi="Times New Roman"/>
          <w:iCs/>
          <w:color w:val="000000" w:themeColor="text1"/>
          <w:sz w:val="24"/>
          <w:szCs w:val="24"/>
        </w:rPr>
        <w:t>Как определить общее сопротивление резисторов при последовательном соединении?</w:t>
      </w:r>
    </w:p>
    <w:p w:rsidR="006B52D9" w:rsidRPr="00BA1A27" w:rsidRDefault="006B52D9" w:rsidP="006B52D9">
      <w:pPr>
        <w:pStyle w:val="a6"/>
        <w:numPr>
          <w:ilvl w:val="0"/>
          <w:numId w:val="2"/>
        </w:numPr>
        <w:spacing w:after="0" w:line="240" w:lineRule="auto"/>
        <w:rPr>
          <w:rFonts w:ascii="Times New Roman" w:eastAsia="Times New Roman" w:hAnsi="Times New Roman"/>
          <w:iCs/>
          <w:color w:val="000000" w:themeColor="text1"/>
          <w:sz w:val="24"/>
          <w:szCs w:val="24"/>
        </w:rPr>
      </w:pPr>
      <w:r w:rsidRPr="00BA1A27">
        <w:rPr>
          <w:rFonts w:ascii="Times New Roman" w:eastAsia="Times New Roman" w:hAnsi="Times New Roman"/>
          <w:iCs/>
          <w:color w:val="000000" w:themeColor="text1"/>
          <w:sz w:val="24"/>
          <w:szCs w:val="24"/>
        </w:rPr>
        <w:t>Чему равен общий ток цепи и напряжение на участках при последовательном соединении?</w:t>
      </w:r>
    </w:p>
    <w:p w:rsidR="006B52D9" w:rsidRPr="00BA1A27" w:rsidRDefault="006B52D9" w:rsidP="006B52D9">
      <w:pPr>
        <w:pStyle w:val="a6"/>
        <w:spacing w:after="0" w:line="240" w:lineRule="auto"/>
        <w:rPr>
          <w:rFonts w:ascii="Times New Roman" w:eastAsia="Times New Roman" w:hAnsi="Times New Roman"/>
          <w:iCs/>
          <w:color w:val="000000" w:themeColor="text1"/>
          <w:sz w:val="24"/>
          <w:szCs w:val="24"/>
        </w:rPr>
      </w:pPr>
    </w:p>
    <w:p w:rsidR="006B52D9" w:rsidRPr="00BA1A27" w:rsidRDefault="006B52D9" w:rsidP="006B52D9">
      <w:pPr>
        <w:spacing w:after="0" w:line="240" w:lineRule="auto"/>
        <w:rPr>
          <w:rFonts w:ascii="Times New Roman" w:hAnsi="Times New Roman"/>
          <w:iCs/>
          <w:color w:val="000000" w:themeColor="text1"/>
          <w:sz w:val="24"/>
          <w:szCs w:val="24"/>
        </w:rPr>
      </w:pPr>
    </w:p>
    <w:p w:rsidR="006B52D9" w:rsidRPr="00BA1A27" w:rsidRDefault="006B52D9" w:rsidP="006B52D9">
      <w:pPr>
        <w:spacing w:after="0" w:line="240" w:lineRule="auto"/>
        <w:jc w:val="center"/>
        <w:rPr>
          <w:rFonts w:ascii="Times New Roman" w:hAnsi="Times New Roman"/>
          <w:color w:val="000000" w:themeColor="text1"/>
          <w:sz w:val="24"/>
          <w:szCs w:val="24"/>
        </w:rPr>
      </w:pPr>
    </w:p>
    <w:p w:rsidR="006B52D9" w:rsidRDefault="006B52D9" w:rsidP="006B52D9"/>
    <w:p w:rsidR="006B52D9" w:rsidRDefault="006B52D9" w:rsidP="006B52D9"/>
    <w:p w:rsidR="006B52D9" w:rsidRDefault="006B52D9" w:rsidP="006B52D9"/>
    <w:p w:rsidR="006B52D9" w:rsidRDefault="006B52D9" w:rsidP="006B52D9"/>
    <w:p w:rsidR="006B52D9" w:rsidRDefault="006B52D9" w:rsidP="006B52D9"/>
    <w:p w:rsidR="006B52D9" w:rsidRDefault="006B52D9" w:rsidP="006B52D9"/>
    <w:p w:rsidR="006B52D9" w:rsidRDefault="006B52D9" w:rsidP="006B52D9"/>
    <w:p w:rsidR="006B52D9" w:rsidRDefault="006B52D9" w:rsidP="006B52D9"/>
    <w:p w:rsidR="006B52D9" w:rsidRDefault="006B52D9" w:rsidP="006B52D9"/>
    <w:p w:rsidR="006B52D9" w:rsidRDefault="006B52D9" w:rsidP="006B52D9"/>
    <w:p w:rsidR="006B52D9" w:rsidRDefault="006B52D9" w:rsidP="006B52D9"/>
    <w:p w:rsidR="006B52D9" w:rsidRDefault="006B52D9" w:rsidP="006B52D9"/>
    <w:p w:rsidR="006B52D9" w:rsidRDefault="006B52D9" w:rsidP="006B52D9"/>
    <w:p w:rsidR="006B52D9" w:rsidRDefault="006B52D9" w:rsidP="006B52D9"/>
    <w:p w:rsidR="006B52D9" w:rsidRDefault="006B52D9" w:rsidP="006B52D9"/>
    <w:p w:rsidR="006B52D9" w:rsidRDefault="006B52D9" w:rsidP="006B52D9"/>
    <w:p w:rsidR="006B52D9" w:rsidRDefault="006B52D9" w:rsidP="006B52D9"/>
    <w:p w:rsidR="006B52D9" w:rsidRDefault="006B52D9" w:rsidP="006B52D9"/>
    <w:p w:rsidR="006B52D9" w:rsidRDefault="006B52D9" w:rsidP="006B52D9"/>
    <w:p w:rsidR="006B52D9" w:rsidRDefault="006B52D9" w:rsidP="006B52D9"/>
    <w:p w:rsidR="006B52D9" w:rsidRDefault="006B52D9" w:rsidP="006B52D9"/>
    <w:p w:rsidR="006B52D9" w:rsidRDefault="006B52D9" w:rsidP="006B52D9"/>
    <w:p w:rsidR="006B52D9" w:rsidRDefault="006B52D9" w:rsidP="006B52D9"/>
    <w:p w:rsidR="006B52D9" w:rsidRDefault="006B52D9" w:rsidP="006B52D9"/>
    <w:p w:rsidR="006B52D9" w:rsidRDefault="006B52D9" w:rsidP="006B52D9"/>
    <w:p w:rsidR="006B52D9" w:rsidRDefault="006B52D9" w:rsidP="006B52D9"/>
    <w:p w:rsidR="006B52D9" w:rsidRPr="00404150" w:rsidRDefault="00E90C09" w:rsidP="006B52D9">
      <w:pPr>
        <w:spacing w:after="0"/>
        <w:ind w:left="142" w:firstLine="284"/>
        <w:jc w:val="center"/>
        <w:rPr>
          <w:rFonts w:ascii="Times New Roman" w:hAnsi="Times New Roman"/>
          <w:b/>
          <w:bCs/>
          <w:sz w:val="24"/>
          <w:szCs w:val="24"/>
        </w:rPr>
      </w:pPr>
      <w:r>
        <w:rPr>
          <w:rFonts w:ascii="Times New Roman" w:hAnsi="Times New Roman"/>
          <w:b/>
          <w:bCs/>
          <w:color w:val="000000" w:themeColor="text1"/>
          <w:sz w:val="24"/>
          <w:szCs w:val="24"/>
        </w:rPr>
        <w:lastRenderedPageBreak/>
        <w:t>Лабораторная</w:t>
      </w:r>
      <w:r w:rsidRPr="00404150">
        <w:rPr>
          <w:rFonts w:ascii="Times New Roman" w:hAnsi="Times New Roman"/>
          <w:b/>
          <w:bCs/>
          <w:sz w:val="24"/>
          <w:szCs w:val="24"/>
        </w:rPr>
        <w:t xml:space="preserve"> </w:t>
      </w:r>
      <w:r w:rsidR="006B52D9" w:rsidRPr="00404150">
        <w:rPr>
          <w:rFonts w:ascii="Times New Roman" w:hAnsi="Times New Roman"/>
          <w:b/>
          <w:bCs/>
          <w:sz w:val="24"/>
          <w:szCs w:val="24"/>
        </w:rPr>
        <w:t>работа №2</w:t>
      </w:r>
    </w:p>
    <w:p w:rsidR="006B52D9" w:rsidRPr="00404150" w:rsidRDefault="006B52D9" w:rsidP="006B52D9">
      <w:pPr>
        <w:spacing w:after="0" w:line="240" w:lineRule="auto"/>
        <w:ind w:left="142" w:firstLine="284"/>
        <w:jc w:val="center"/>
        <w:rPr>
          <w:rFonts w:ascii="Times New Roman" w:hAnsi="Times New Roman"/>
          <w:b/>
          <w:color w:val="000000" w:themeColor="text1"/>
          <w:sz w:val="24"/>
          <w:szCs w:val="24"/>
        </w:rPr>
      </w:pPr>
      <w:r w:rsidRPr="00404150">
        <w:rPr>
          <w:rFonts w:ascii="Times New Roman" w:hAnsi="Times New Roman"/>
          <w:b/>
          <w:bCs/>
          <w:color w:val="000000" w:themeColor="text1"/>
          <w:sz w:val="24"/>
          <w:szCs w:val="24"/>
        </w:rPr>
        <w:t>Изучение параллельного соединения приемников электрической энергии и проверка  первого правила Кирхгофа</w:t>
      </w:r>
    </w:p>
    <w:p w:rsidR="006B52D9" w:rsidRPr="00404150" w:rsidRDefault="006B52D9" w:rsidP="006B52D9">
      <w:pPr>
        <w:spacing w:after="0" w:line="240" w:lineRule="auto"/>
        <w:ind w:left="142" w:right="462" w:firstLine="284"/>
        <w:rPr>
          <w:rFonts w:ascii="Times New Roman" w:hAnsi="Times New Roman"/>
          <w:iCs/>
          <w:color w:val="000000" w:themeColor="text1"/>
          <w:sz w:val="24"/>
          <w:szCs w:val="24"/>
        </w:rPr>
      </w:pPr>
    </w:p>
    <w:p w:rsidR="006B52D9" w:rsidRPr="00404150" w:rsidRDefault="006B52D9" w:rsidP="006B52D9">
      <w:pPr>
        <w:spacing w:after="0" w:line="240" w:lineRule="auto"/>
        <w:ind w:firstLine="142"/>
        <w:rPr>
          <w:rFonts w:ascii="Times New Roman" w:hAnsi="Times New Roman"/>
          <w:iCs/>
          <w:color w:val="000000" w:themeColor="text1"/>
          <w:sz w:val="24"/>
          <w:szCs w:val="24"/>
        </w:rPr>
      </w:pPr>
      <w:r w:rsidRPr="00404150">
        <w:rPr>
          <w:rFonts w:ascii="Times New Roman" w:hAnsi="Times New Roman"/>
          <w:bCs/>
          <w:i/>
          <w:iCs/>
          <w:color w:val="000000" w:themeColor="text1"/>
          <w:sz w:val="24"/>
          <w:szCs w:val="24"/>
        </w:rPr>
        <w:t>Цель работы:</w:t>
      </w:r>
      <w:r w:rsidRPr="00404150">
        <w:rPr>
          <w:rFonts w:ascii="Times New Roman" w:hAnsi="Times New Roman"/>
          <w:iCs/>
          <w:color w:val="000000" w:themeColor="text1"/>
          <w:sz w:val="24"/>
          <w:szCs w:val="24"/>
        </w:rPr>
        <w:t xml:space="preserve"> опытным путём изучить эквивалентное сопротивление цепи  при параллельном соединении резисторов. Проверить первый закон Кирхгофа.</w:t>
      </w:r>
    </w:p>
    <w:p w:rsidR="00DD26B8" w:rsidRDefault="00DD26B8" w:rsidP="00DD26B8">
      <w:pPr>
        <w:spacing w:after="0" w:line="240" w:lineRule="auto"/>
        <w:rPr>
          <w:rFonts w:ascii="Times New Roman" w:hAnsi="Times New Roman"/>
          <w:bCs/>
          <w:color w:val="000000" w:themeColor="text1"/>
          <w:sz w:val="24"/>
          <w:szCs w:val="24"/>
        </w:rPr>
      </w:pPr>
      <w:r>
        <w:rPr>
          <w:rFonts w:ascii="Times New Roman" w:hAnsi="Times New Roman"/>
          <w:bCs/>
          <w:color w:val="000000" w:themeColor="text1"/>
          <w:sz w:val="24"/>
          <w:szCs w:val="24"/>
        </w:rPr>
        <w:t>Оборудование: лабораторный стенд, электроизмерительные приборы, материалы</w:t>
      </w:r>
    </w:p>
    <w:p w:rsidR="006B52D9" w:rsidRDefault="006B52D9" w:rsidP="006B52D9">
      <w:pPr>
        <w:pStyle w:val="a4"/>
        <w:shd w:val="clear" w:color="auto" w:fill="FFFFFF"/>
        <w:spacing w:before="0" w:beforeAutospacing="0" w:after="0" w:afterAutospacing="0"/>
        <w:rPr>
          <w:rStyle w:val="ae"/>
          <w:i w:val="0"/>
          <w:color w:val="000000" w:themeColor="text1"/>
        </w:rPr>
      </w:pPr>
    </w:p>
    <w:p w:rsidR="006B52D9" w:rsidRPr="00CD7DD1" w:rsidRDefault="006B52D9" w:rsidP="006B52D9">
      <w:pPr>
        <w:spacing w:after="0" w:line="240" w:lineRule="auto"/>
        <w:jc w:val="center"/>
        <w:rPr>
          <w:rFonts w:ascii="Times New Roman" w:hAnsi="Times New Roman"/>
          <w:b/>
          <w:bCs/>
          <w:color w:val="000000" w:themeColor="text1"/>
          <w:sz w:val="24"/>
          <w:szCs w:val="24"/>
        </w:rPr>
      </w:pPr>
      <w:r w:rsidRPr="00CD7DD1">
        <w:rPr>
          <w:rFonts w:ascii="Times New Roman" w:hAnsi="Times New Roman"/>
          <w:b/>
          <w:bCs/>
          <w:color w:val="000000" w:themeColor="text1"/>
          <w:sz w:val="24"/>
          <w:szCs w:val="24"/>
        </w:rPr>
        <w:t>Основные понятия и определения</w:t>
      </w:r>
    </w:p>
    <w:p w:rsidR="006B52D9" w:rsidRDefault="006B52D9" w:rsidP="006B52D9">
      <w:pPr>
        <w:pStyle w:val="a4"/>
        <w:shd w:val="clear" w:color="auto" w:fill="FFFFFF"/>
        <w:spacing w:before="0" w:beforeAutospacing="0" w:after="0" w:afterAutospacing="0"/>
        <w:rPr>
          <w:rStyle w:val="ae"/>
          <w:i w:val="0"/>
          <w:color w:val="000000" w:themeColor="text1"/>
        </w:rPr>
      </w:pPr>
    </w:p>
    <w:p w:rsidR="006B52D9" w:rsidRPr="001D0AEE" w:rsidRDefault="006B52D9" w:rsidP="006B52D9">
      <w:pPr>
        <w:pStyle w:val="a4"/>
        <w:shd w:val="clear" w:color="auto" w:fill="FFFFFF"/>
        <w:spacing w:before="0" w:beforeAutospacing="0" w:after="0" w:afterAutospacing="0"/>
        <w:ind w:firstLine="708"/>
        <w:rPr>
          <w:color w:val="000000" w:themeColor="text1"/>
        </w:rPr>
      </w:pPr>
      <w:r w:rsidRPr="001D0AEE">
        <w:rPr>
          <w:rStyle w:val="ae"/>
          <w:color w:val="000000" w:themeColor="text1"/>
        </w:rPr>
        <w:t>При параллельном соединении</w:t>
      </w:r>
      <w:r w:rsidRPr="001D0AEE">
        <w:rPr>
          <w:rStyle w:val="apple-converted-space"/>
          <w:color w:val="000000" w:themeColor="text1"/>
        </w:rPr>
        <w:t> </w:t>
      </w:r>
      <w:r w:rsidRPr="001D0AEE">
        <w:rPr>
          <w:color w:val="000000" w:themeColor="text1"/>
        </w:rPr>
        <w:t>нескольких приемников они включаются между двумя точками электрической цепи, образуя параллельные ветви (рис. 2.1, а). Заменяя</w:t>
      </w:r>
    </w:p>
    <w:p w:rsidR="006B52D9" w:rsidRPr="001D0AEE" w:rsidRDefault="006B52D9" w:rsidP="006B52D9">
      <w:pPr>
        <w:pStyle w:val="a4"/>
        <w:shd w:val="clear" w:color="auto" w:fill="FFFFFF"/>
        <w:spacing w:before="0" w:beforeAutospacing="0" w:after="0" w:afterAutospacing="0"/>
        <w:ind w:firstLine="708"/>
        <w:rPr>
          <w:color w:val="000000" w:themeColor="text1"/>
        </w:rPr>
      </w:pPr>
    </w:p>
    <w:p w:rsidR="006B52D9" w:rsidRPr="001D0AEE" w:rsidRDefault="006B52D9" w:rsidP="006B52D9">
      <w:pPr>
        <w:pStyle w:val="a4"/>
        <w:shd w:val="clear" w:color="auto" w:fill="FFFFFF"/>
        <w:spacing w:before="0" w:beforeAutospacing="0" w:after="0" w:afterAutospacing="0"/>
        <w:jc w:val="center"/>
        <w:rPr>
          <w:rStyle w:val="ae"/>
          <w:i w:val="0"/>
          <w:color w:val="000000" w:themeColor="text1"/>
        </w:rPr>
      </w:pPr>
      <w:r w:rsidRPr="001D0AEE">
        <w:rPr>
          <w:noProof/>
          <w:color w:val="000000" w:themeColor="text1"/>
        </w:rPr>
        <w:drawing>
          <wp:inline distT="0" distB="0" distL="0" distR="0">
            <wp:extent cx="2857500" cy="1000125"/>
            <wp:effectExtent l="19050" t="0" r="0" b="0"/>
            <wp:docPr id="17" name="Рисунок 1" descr="Рис. 26. Схемы параллельного соединения приемников">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ис. 26. Схемы параллельного соединения приемников">
                      <a:hlinkClick r:id="rId21"/>
                    </pic:cNvPr>
                    <pic:cNvPicPr>
                      <a:picLocks noChangeAspect="1" noChangeArrowheads="1"/>
                    </pic:cNvPicPr>
                  </pic:nvPicPr>
                  <pic:blipFill>
                    <a:blip r:embed="rId22" cstate="print"/>
                    <a:srcRect/>
                    <a:stretch>
                      <a:fillRect/>
                    </a:stretch>
                  </pic:blipFill>
                  <pic:spPr bwMode="auto">
                    <a:xfrm>
                      <a:off x="0" y="0"/>
                      <a:ext cx="2857500" cy="1000125"/>
                    </a:xfrm>
                    <a:prstGeom prst="rect">
                      <a:avLst/>
                    </a:prstGeom>
                    <a:noFill/>
                    <a:ln w="9525">
                      <a:noFill/>
                      <a:miter lim="800000"/>
                      <a:headEnd/>
                      <a:tailEnd/>
                    </a:ln>
                  </pic:spPr>
                </pic:pic>
              </a:graphicData>
            </a:graphic>
          </wp:inline>
        </w:drawing>
      </w:r>
    </w:p>
    <w:p w:rsidR="006B52D9" w:rsidRPr="001D0AEE" w:rsidRDefault="006B52D9" w:rsidP="006B52D9">
      <w:pPr>
        <w:pStyle w:val="a4"/>
        <w:shd w:val="clear" w:color="auto" w:fill="FFFFFF"/>
        <w:spacing w:before="0" w:beforeAutospacing="0" w:after="0" w:afterAutospacing="0"/>
        <w:jc w:val="center"/>
        <w:rPr>
          <w:rStyle w:val="ae"/>
          <w:i w:val="0"/>
          <w:color w:val="000000" w:themeColor="text1"/>
        </w:rPr>
      </w:pPr>
      <w:r w:rsidRPr="001D0AEE">
        <w:rPr>
          <w:rStyle w:val="ae"/>
          <w:color w:val="000000" w:themeColor="text1"/>
        </w:rPr>
        <w:t>Рис. 2.1. Схемы параллельного соединения приемников</w:t>
      </w:r>
    </w:p>
    <w:p w:rsidR="006B52D9" w:rsidRPr="001D0AEE" w:rsidRDefault="006B52D9" w:rsidP="006B52D9">
      <w:pPr>
        <w:pStyle w:val="a4"/>
        <w:shd w:val="clear" w:color="auto" w:fill="FFFFFF"/>
        <w:spacing w:before="0" w:beforeAutospacing="0" w:after="0" w:afterAutospacing="0"/>
        <w:jc w:val="center"/>
        <w:rPr>
          <w:color w:val="000000" w:themeColor="text1"/>
        </w:rPr>
      </w:pPr>
    </w:p>
    <w:p w:rsidR="006B52D9" w:rsidRPr="001D0AEE" w:rsidRDefault="006B52D9" w:rsidP="006B52D9">
      <w:pPr>
        <w:pStyle w:val="a4"/>
        <w:shd w:val="clear" w:color="auto" w:fill="FFFFFF"/>
        <w:spacing w:before="0" w:beforeAutospacing="0" w:after="0" w:afterAutospacing="0"/>
        <w:rPr>
          <w:color w:val="000000" w:themeColor="text1"/>
        </w:rPr>
      </w:pPr>
      <w:r w:rsidRPr="001D0AEE">
        <w:rPr>
          <w:color w:val="000000" w:themeColor="text1"/>
        </w:rPr>
        <w:t>лампы резисторами с сопротивлениями R1, R2, R3, получим схему, показанную на рис. 2.1, б.</w:t>
      </w:r>
      <w:r w:rsidRPr="001D0AEE">
        <w:rPr>
          <w:color w:val="000000" w:themeColor="text1"/>
        </w:rPr>
        <w:br/>
        <w:t xml:space="preserve">           При параллельном соединении ко всем резисторам приложено одинаковое напряжение U. Поэтому согласно закону Ома:</w:t>
      </w:r>
    </w:p>
    <w:p w:rsidR="006B52D9" w:rsidRPr="001D0AEE" w:rsidRDefault="006B52D9" w:rsidP="006B52D9">
      <w:pPr>
        <w:pStyle w:val="a4"/>
        <w:shd w:val="clear" w:color="auto" w:fill="FFFFFF"/>
        <w:spacing w:before="0" w:beforeAutospacing="0" w:after="0" w:afterAutospacing="0"/>
        <w:jc w:val="center"/>
        <w:rPr>
          <w:color w:val="000000" w:themeColor="text1"/>
        </w:rPr>
      </w:pPr>
      <w:r w:rsidRPr="001D0AEE">
        <w:rPr>
          <w:color w:val="000000" w:themeColor="text1"/>
        </w:rPr>
        <w:t>I</w:t>
      </w:r>
      <w:r w:rsidRPr="001D0AEE">
        <w:rPr>
          <w:color w:val="000000" w:themeColor="text1"/>
          <w:vertAlign w:val="subscript"/>
        </w:rPr>
        <w:t>1</w:t>
      </w:r>
      <w:r w:rsidRPr="001D0AEE">
        <w:rPr>
          <w:color w:val="000000" w:themeColor="text1"/>
        </w:rPr>
        <w:t>=U/R</w:t>
      </w:r>
      <w:r w:rsidRPr="001D0AEE">
        <w:rPr>
          <w:color w:val="000000" w:themeColor="text1"/>
          <w:vertAlign w:val="subscript"/>
        </w:rPr>
        <w:t>1</w:t>
      </w:r>
      <w:r w:rsidRPr="001D0AEE">
        <w:rPr>
          <w:color w:val="000000" w:themeColor="text1"/>
        </w:rPr>
        <w:t>; I</w:t>
      </w:r>
      <w:r w:rsidRPr="001D0AEE">
        <w:rPr>
          <w:color w:val="000000" w:themeColor="text1"/>
          <w:vertAlign w:val="subscript"/>
        </w:rPr>
        <w:t>2</w:t>
      </w:r>
      <w:r w:rsidRPr="001D0AEE">
        <w:rPr>
          <w:color w:val="000000" w:themeColor="text1"/>
        </w:rPr>
        <w:t>=U/R</w:t>
      </w:r>
      <w:r w:rsidRPr="001D0AEE">
        <w:rPr>
          <w:color w:val="000000" w:themeColor="text1"/>
          <w:vertAlign w:val="subscript"/>
        </w:rPr>
        <w:t>2</w:t>
      </w:r>
      <w:r w:rsidRPr="001D0AEE">
        <w:rPr>
          <w:color w:val="000000" w:themeColor="text1"/>
        </w:rPr>
        <w:t>; I</w:t>
      </w:r>
      <w:r w:rsidRPr="001D0AEE">
        <w:rPr>
          <w:color w:val="000000" w:themeColor="text1"/>
          <w:vertAlign w:val="subscript"/>
        </w:rPr>
        <w:t>3</w:t>
      </w:r>
      <w:r w:rsidRPr="001D0AEE">
        <w:rPr>
          <w:color w:val="000000" w:themeColor="text1"/>
        </w:rPr>
        <w:t>=U/R</w:t>
      </w:r>
      <w:r w:rsidRPr="001D0AEE">
        <w:rPr>
          <w:color w:val="000000" w:themeColor="text1"/>
          <w:vertAlign w:val="subscript"/>
        </w:rPr>
        <w:t>3</w:t>
      </w:r>
      <w:r w:rsidRPr="001D0AEE">
        <w:rPr>
          <w:color w:val="000000" w:themeColor="text1"/>
        </w:rPr>
        <w:t>.</w:t>
      </w:r>
    </w:p>
    <w:p w:rsidR="006B52D9" w:rsidRPr="001D0AEE" w:rsidRDefault="006B52D9" w:rsidP="006B52D9">
      <w:pPr>
        <w:pStyle w:val="a4"/>
        <w:shd w:val="clear" w:color="auto" w:fill="FFFFFF"/>
        <w:spacing w:before="0" w:beforeAutospacing="0" w:after="0" w:afterAutospacing="0"/>
        <w:ind w:firstLine="708"/>
        <w:rPr>
          <w:color w:val="000000" w:themeColor="text1"/>
        </w:rPr>
      </w:pPr>
      <w:r w:rsidRPr="001D0AEE">
        <w:rPr>
          <w:color w:val="000000" w:themeColor="text1"/>
        </w:rPr>
        <w:t>Ток в неразветвленной части цепи согласно первому закону Кирхгофа I = I</w:t>
      </w:r>
      <w:r w:rsidRPr="001D0AEE">
        <w:rPr>
          <w:color w:val="000000" w:themeColor="text1"/>
          <w:vertAlign w:val="subscript"/>
        </w:rPr>
        <w:t>1</w:t>
      </w:r>
      <w:r w:rsidRPr="001D0AEE">
        <w:rPr>
          <w:color w:val="000000" w:themeColor="text1"/>
        </w:rPr>
        <w:t>+I</w:t>
      </w:r>
      <w:r w:rsidRPr="001D0AEE">
        <w:rPr>
          <w:color w:val="000000" w:themeColor="text1"/>
          <w:vertAlign w:val="subscript"/>
        </w:rPr>
        <w:t>2</w:t>
      </w:r>
      <w:r w:rsidRPr="001D0AEE">
        <w:rPr>
          <w:color w:val="000000" w:themeColor="text1"/>
        </w:rPr>
        <w:t>+I</w:t>
      </w:r>
      <w:r w:rsidRPr="001D0AEE">
        <w:rPr>
          <w:color w:val="000000" w:themeColor="text1"/>
          <w:vertAlign w:val="subscript"/>
        </w:rPr>
        <w:t>3</w:t>
      </w:r>
      <w:r w:rsidRPr="001D0AEE">
        <w:rPr>
          <w:color w:val="000000" w:themeColor="text1"/>
        </w:rPr>
        <w:t>, или</w:t>
      </w:r>
    </w:p>
    <w:p w:rsidR="006B52D9" w:rsidRPr="001D0AEE" w:rsidRDefault="006B52D9" w:rsidP="006B52D9">
      <w:pPr>
        <w:pStyle w:val="a4"/>
        <w:shd w:val="clear" w:color="auto" w:fill="FFFFFF"/>
        <w:spacing w:before="0" w:beforeAutospacing="0" w:after="0" w:afterAutospacing="0"/>
        <w:jc w:val="center"/>
        <w:rPr>
          <w:color w:val="000000" w:themeColor="text1"/>
          <w:lang w:val="en-US"/>
        </w:rPr>
      </w:pPr>
      <w:r w:rsidRPr="001D0AEE">
        <w:rPr>
          <w:rStyle w:val="af"/>
          <w:color w:val="000000" w:themeColor="text1"/>
          <w:lang w:val="en-US"/>
        </w:rPr>
        <w:t>I = U / R</w:t>
      </w:r>
      <w:r w:rsidRPr="001D0AEE">
        <w:rPr>
          <w:rStyle w:val="af"/>
          <w:color w:val="000000" w:themeColor="text1"/>
          <w:vertAlign w:val="subscript"/>
          <w:lang w:val="en-US"/>
        </w:rPr>
        <w:t>1</w:t>
      </w:r>
      <w:r w:rsidRPr="001D0AEE">
        <w:rPr>
          <w:rStyle w:val="apple-converted-space"/>
          <w:bCs/>
          <w:color w:val="000000" w:themeColor="text1"/>
          <w:lang w:val="en-US"/>
        </w:rPr>
        <w:t> </w:t>
      </w:r>
      <w:r w:rsidRPr="001D0AEE">
        <w:rPr>
          <w:rStyle w:val="af"/>
          <w:color w:val="000000" w:themeColor="text1"/>
          <w:lang w:val="en-US"/>
        </w:rPr>
        <w:t>+ U / R</w:t>
      </w:r>
      <w:r w:rsidRPr="001D0AEE">
        <w:rPr>
          <w:rStyle w:val="af"/>
          <w:color w:val="000000" w:themeColor="text1"/>
          <w:vertAlign w:val="subscript"/>
          <w:lang w:val="en-US"/>
        </w:rPr>
        <w:t>2</w:t>
      </w:r>
      <w:r w:rsidRPr="001D0AEE">
        <w:rPr>
          <w:rStyle w:val="apple-converted-space"/>
          <w:bCs/>
          <w:color w:val="000000" w:themeColor="text1"/>
          <w:lang w:val="en-US"/>
        </w:rPr>
        <w:t> </w:t>
      </w:r>
      <w:r w:rsidRPr="001D0AEE">
        <w:rPr>
          <w:rStyle w:val="af"/>
          <w:color w:val="000000" w:themeColor="text1"/>
          <w:lang w:val="en-US"/>
        </w:rPr>
        <w:t>+ U / R</w:t>
      </w:r>
      <w:r w:rsidRPr="001D0AEE">
        <w:rPr>
          <w:rStyle w:val="af"/>
          <w:color w:val="000000" w:themeColor="text1"/>
          <w:vertAlign w:val="subscript"/>
          <w:lang w:val="en-US"/>
        </w:rPr>
        <w:t>3</w:t>
      </w:r>
      <w:r w:rsidRPr="001D0AEE">
        <w:rPr>
          <w:rStyle w:val="apple-converted-space"/>
          <w:bCs/>
          <w:color w:val="000000" w:themeColor="text1"/>
          <w:lang w:val="en-US"/>
        </w:rPr>
        <w:t> </w:t>
      </w:r>
      <w:r w:rsidRPr="001D0AEE">
        <w:rPr>
          <w:rStyle w:val="af"/>
          <w:color w:val="000000" w:themeColor="text1"/>
          <w:lang w:val="en-US"/>
        </w:rPr>
        <w:t>= U (1/R</w:t>
      </w:r>
      <w:r w:rsidRPr="001D0AEE">
        <w:rPr>
          <w:rStyle w:val="af"/>
          <w:color w:val="000000" w:themeColor="text1"/>
          <w:vertAlign w:val="subscript"/>
          <w:lang w:val="en-US"/>
        </w:rPr>
        <w:t>1</w:t>
      </w:r>
      <w:r w:rsidRPr="001D0AEE">
        <w:rPr>
          <w:rStyle w:val="apple-converted-space"/>
          <w:bCs/>
          <w:color w:val="000000" w:themeColor="text1"/>
          <w:lang w:val="en-US"/>
        </w:rPr>
        <w:t> </w:t>
      </w:r>
      <w:r w:rsidRPr="001D0AEE">
        <w:rPr>
          <w:rStyle w:val="af"/>
          <w:color w:val="000000" w:themeColor="text1"/>
          <w:lang w:val="en-US"/>
        </w:rPr>
        <w:t>+ 1/R</w:t>
      </w:r>
      <w:r w:rsidRPr="001D0AEE">
        <w:rPr>
          <w:rStyle w:val="af"/>
          <w:color w:val="000000" w:themeColor="text1"/>
          <w:vertAlign w:val="subscript"/>
          <w:lang w:val="en-US"/>
        </w:rPr>
        <w:t>2</w:t>
      </w:r>
      <w:r w:rsidRPr="001D0AEE">
        <w:rPr>
          <w:rStyle w:val="apple-converted-space"/>
          <w:bCs/>
          <w:color w:val="000000" w:themeColor="text1"/>
          <w:lang w:val="en-US"/>
        </w:rPr>
        <w:t> </w:t>
      </w:r>
      <w:r w:rsidRPr="001D0AEE">
        <w:rPr>
          <w:rStyle w:val="af"/>
          <w:color w:val="000000" w:themeColor="text1"/>
          <w:lang w:val="en-US"/>
        </w:rPr>
        <w:t>+ 1/R</w:t>
      </w:r>
      <w:r w:rsidRPr="001D0AEE">
        <w:rPr>
          <w:rStyle w:val="af"/>
          <w:color w:val="000000" w:themeColor="text1"/>
          <w:vertAlign w:val="subscript"/>
          <w:lang w:val="en-US"/>
        </w:rPr>
        <w:t>3</w:t>
      </w:r>
      <w:r w:rsidRPr="001D0AEE">
        <w:rPr>
          <w:rStyle w:val="af"/>
          <w:color w:val="000000" w:themeColor="text1"/>
          <w:lang w:val="en-US"/>
        </w:rPr>
        <w:t>) = U / R</w:t>
      </w:r>
      <w:r w:rsidRPr="001D0AEE">
        <w:rPr>
          <w:rStyle w:val="af"/>
          <w:color w:val="000000" w:themeColor="text1"/>
          <w:vertAlign w:val="subscript"/>
        </w:rPr>
        <w:t>эк</w:t>
      </w:r>
    </w:p>
    <w:p w:rsidR="006B52D9" w:rsidRPr="001D0AEE" w:rsidRDefault="006B52D9" w:rsidP="006B52D9">
      <w:pPr>
        <w:pStyle w:val="a4"/>
        <w:shd w:val="clear" w:color="auto" w:fill="FFFFFF"/>
        <w:spacing w:before="0" w:beforeAutospacing="0" w:after="0" w:afterAutospacing="0"/>
        <w:ind w:firstLine="708"/>
        <w:rPr>
          <w:color w:val="000000" w:themeColor="text1"/>
        </w:rPr>
      </w:pPr>
      <w:r w:rsidRPr="001D0AEE">
        <w:rPr>
          <w:color w:val="000000" w:themeColor="text1"/>
        </w:rPr>
        <w:t>Следовательно, эквивалентное сопротивление рассматриваемой цепи при параллельном соединении трех резисторов определяется формулой</w:t>
      </w:r>
    </w:p>
    <w:p w:rsidR="006B52D9" w:rsidRPr="001D0AEE" w:rsidRDefault="006B52D9" w:rsidP="006B52D9">
      <w:pPr>
        <w:pStyle w:val="a4"/>
        <w:shd w:val="clear" w:color="auto" w:fill="FFFFFF"/>
        <w:spacing w:before="0" w:beforeAutospacing="0" w:after="0" w:afterAutospacing="0"/>
        <w:jc w:val="center"/>
        <w:rPr>
          <w:color w:val="000000" w:themeColor="text1"/>
        </w:rPr>
      </w:pPr>
      <w:r w:rsidRPr="001D0AEE">
        <w:rPr>
          <w:rStyle w:val="af"/>
          <w:color w:val="000000" w:themeColor="text1"/>
        </w:rPr>
        <w:t>1/R</w:t>
      </w:r>
      <w:r w:rsidRPr="001D0AEE">
        <w:rPr>
          <w:rStyle w:val="af"/>
          <w:color w:val="000000" w:themeColor="text1"/>
          <w:vertAlign w:val="subscript"/>
        </w:rPr>
        <w:t>эк</w:t>
      </w:r>
      <w:r w:rsidRPr="001D0AEE">
        <w:rPr>
          <w:rStyle w:val="apple-converted-space"/>
          <w:color w:val="000000" w:themeColor="text1"/>
        </w:rPr>
        <w:t> </w:t>
      </w:r>
      <w:r w:rsidRPr="001D0AEE">
        <w:rPr>
          <w:rStyle w:val="af"/>
          <w:color w:val="000000" w:themeColor="text1"/>
        </w:rPr>
        <w:t>=</w:t>
      </w:r>
      <w:r w:rsidRPr="001D0AEE">
        <w:rPr>
          <w:rStyle w:val="apple-converted-space"/>
          <w:color w:val="000000" w:themeColor="text1"/>
        </w:rPr>
        <w:t> </w:t>
      </w:r>
      <w:r w:rsidRPr="001D0AEE">
        <w:rPr>
          <w:rStyle w:val="af"/>
          <w:color w:val="000000" w:themeColor="text1"/>
        </w:rPr>
        <w:t>1/R</w:t>
      </w:r>
      <w:r w:rsidRPr="001D0AEE">
        <w:rPr>
          <w:rStyle w:val="af"/>
          <w:color w:val="000000" w:themeColor="text1"/>
          <w:vertAlign w:val="subscript"/>
        </w:rPr>
        <w:t>1</w:t>
      </w:r>
      <w:r w:rsidRPr="001D0AEE">
        <w:rPr>
          <w:rStyle w:val="apple-converted-space"/>
          <w:bCs/>
          <w:color w:val="000000" w:themeColor="text1"/>
        </w:rPr>
        <w:t> </w:t>
      </w:r>
      <w:r w:rsidRPr="001D0AEE">
        <w:rPr>
          <w:rStyle w:val="af"/>
          <w:color w:val="000000" w:themeColor="text1"/>
        </w:rPr>
        <w:t>+ 1/R</w:t>
      </w:r>
      <w:r w:rsidRPr="001D0AEE">
        <w:rPr>
          <w:rStyle w:val="af"/>
          <w:color w:val="000000" w:themeColor="text1"/>
          <w:vertAlign w:val="subscript"/>
        </w:rPr>
        <w:t>2</w:t>
      </w:r>
      <w:r w:rsidRPr="001D0AEE">
        <w:rPr>
          <w:rStyle w:val="apple-converted-space"/>
          <w:bCs/>
          <w:color w:val="000000" w:themeColor="text1"/>
        </w:rPr>
        <w:t> </w:t>
      </w:r>
      <w:r w:rsidRPr="001D0AEE">
        <w:rPr>
          <w:rStyle w:val="af"/>
          <w:color w:val="000000" w:themeColor="text1"/>
        </w:rPr>
        <w:t>+ 1/R</w:t>
      </w:r>
      <w:r w:rsidRPr="001D0AEE">
        <w:rPr>
          <w:rStyle w:val="af"/>
          <w:color w:val="000000" w:themeColor="text1"/>
          <w:vertAlign w:val="subscript"/>
        </w:rPr>
        <w:t>3</w:t>
      </w:r>
      <w:r w:rsidRPr="001D0AEE">
        <w:rPr>
          <w:rStyle w:val="apple-converted-space"/>
          <w:color w:val="000000" w:themeColor="text1"/>
        </w:rPr>
        <w:t> </w:t>
      </w:r>
    </w:p>
    <w:p w:rsidR="006B52D9" w:rsidRPr="001D0AEE" w:rsidRDefault="006B52D9" w:rsidP="006B52D9">
      <w:pPr>
        <w:pStyle w:val="a4"/>
        <w:shd w:val="clear" w:color="auto" w:fill="FFFFFF"/>
        <w:spacing w:before="0" w:beforeAutospacing="0" w:after="0" w:afterAutospacing="0"/>
        <w:ind w:firstLine="708"/>
        <w:rPr>
          <w:color w:val="000000" w:themeColor="text1"/>
        </w:rPr>
      </w:pPr>
      <w:r w:rsidRPr="001D0AEE">
        <w:rPr>
          <w:color w:val="000000" w:themeColor="text1"/>
        </w:rPr>
        <w:t>Вводя в формулу вместо значений 1/R</w:t>
      </w:r>
      <w:r w:rsidRPr="001D0AEE">
        <w:rPr>
          <w:color w:val="000000" w:themeColor="text1"/>
          <w:vertAlign w:val="subscript"/>
        </w:rPr>
        <w:t>эк</w:t>
      </w:r>
      <w:r w:rsidRPr="001D0AEE">
        <w:rPr>
          <w:color w:val="000000" w:themeColor="text1"/>
        </w:rPr>
        <w:t>, 1/R</w:t>
      </w:r>
      <w:r w:rsidRPr="001D0AEE">
        <w:rPr>
          <w:color w:val="000000" w:themeColor="text1"/>
          <w:vertAlign w:val="subscript"/>
        </w:rPr>
        <w:t>1</w:t>
      </w:r>
      <w:r w:rsidRPr="001D0AEE">
        <w:rPr>
          <w:color w:val="000000" w:themeColor="text1"/>
        </w:rPr>
        <w:t>, 1/R</w:t>
      </w:r>
      <w:r w:rsidRPr="001D0AEE">
        <w:rPr>
          <w:color w:val="000000" w:themeColor="text1"/>
          <w:vertAlign w:val="subscript"/>
        </w:rPr>
        <w:t>2</w:t>
      </w:r>
      <w:r w:rsidRPr="001D0AEE">
        <w:rPr>
          <w:rStyle w:val="apple-converted-space"/>
          <w:color w:val="000000" w:themeColor="text1"/>
        </w:rPr>
        <w:t> </w:t>
      </w:r>
      <w:r w:rsidRPr="001D0AEE">
        <w:rPr>
          <w:color w:val="000000" w:themeColor="text1"/>
        </w:rPr>
        <w:t>и 1/R</w:t>
      </w:r>
      <w:r w:rsidRPr="001D0AEE">
        <w:rPr>
          <w:color w:val="000000" w:themeColor="text1"/>
          <w:vertAlign w:val="subscript"/>
        </w:rPr>
        <w:t>3</w:t>
      </w:r>
      <w:r w:rsidRPr="001D0AEE">
        <w:rPr>
          <w:rStyle w:val="apple-converted-space"/>
          <w:color w:val="000000" w:themeColor="text1"/>
        </w:rPr>
        <w:t> </w:t>
      </w:r>
      <w:r w:rsidRPr="001D0AEE">
        <w:rPr>
          <w:color w:val="000000" w:themeColor="text1"/>
        </w:rPr>
        <w:t>соответствующие проводимости G</w:t>
      </w:r>
      <w:r w:rsidRPr="001D0AEE">
        <w:rPr>
          <w:color w:val="000000" w:themeColor="text1"/>
          <w:vertAlign w:val="subscript"/>
        </w:rPr>
        <w:t>эк</w:t>
      </w:r>
      <w:r w:rsidRPr="001D0AEE">
        <w:rPr>
          <w:color w:val="000000" w:themeColor="text1"/>
        </w:rPr>
        <w:t>, G</w:t>
      </w:r>
      <w:r w:rsidRPr="001D0AEE">
        <w:rPr>
          <w:color w:val="000000" w:themeColor="text1"/>
          <w:vertAlign w:val="subscript"/>
        </w:rPr>
        <w:t>1</w:t>
      </w:r>
      <w:r w:rsidRPr="001D0AEE">
        <w:rPr>
          <w:color w:val="000000" w:themeColor="text1"/>
        </w:rPr>
        <w:t>, G</w:t>
      </w:r>
      <w:r w:rsidRPr="001D0AEE">
        <w:rPr>
          <w:color w:val="000000" w:themeColor="text1"/>
          <w:vertAlign w:val="subscript"/>
        </w:rPr>
        <w:t>2</w:t>
      </w:r>
      <w:r w:rsidRPr="001D0AEE">
        <w:rPr>
          <w:rStyle w:val="apple-converted-space"/>
          <w:color w:val="000000" w:themeColor="text1"/>
        </w:rPr>
        <w:t> </w:t>
      </w:r>
      <w:r w:rsidRPr="001D0AEE">
        <w:rPr>
          <w:color w:val="000000" w:themeColor="text1"/>
        </w:rPr>
        <w:t>и G</w:t>
      </w:r>
      <w:r w:rsidRPr="001D0AEE">
        <w:rPr>
          <w:color w:val="000000" w:themeColor="text1"/>
          <w:vertAlign w:val="subscript"/>
        </w:rPr>
        <w:t>3</w:t>
      </w:r>
      <w:r w:rsidRPr="001D0AEE">
        <w:rPr>
          <w:color w:val="000000" w:themeColor="text1"/>
        </w:rPr>
        <w:t>, получим:</w:t>
      </w:r>
      <w:r w:rsidRPr="001D0AEE">
        <w:rPr>
          <w:rStyle w:val="apple-converted-space"/>
          <w:color w:val="000000" w:themeColor="text1"/>
        </w:rPr>
        <w:t> </w:t>
      </w:r>
      <w:r w:rsidRPr="001D0AEE">
        <w:rPr>
          <w:rStyle w:val="ae"/>
          <w:color w:val="000000" w:themeColor="text1"/>
        </w:rPr>
        <w:t>эквивалентная проводимость параллельной цепи равна сумме проводимостей параллельно соединенных резисторов</w:t>
      </w:r>
      <w:r w:rsidRPr="001D0AEE">
        <w:rPr>
          <w:color w:val="000000" w:themeColor="text1"/>
        </w:rPr>
        <w:t>:</w:t>
      </w:r>
    </w:p>
    <w:p w:rsidR="006B52D9" w:rsidRPr="001D0AEE" w:rsidRDefault="006B52D9" w:rsidP="006B52D9">
      <w:pPr>
        <w:pStyle w:val="a4"/>
        <w:shd w:val="clear" w:color="auto" w:fill="FFFFFF"/>
        <w:spacing w:before="0" w:beforeAutospacing="0" w:after="0" w:afterAutospacing="0"/>
        <w:jc w:val="center"/>
        <w:rPr>
          <w:color w:val="000000" w:themeColor="text1"/>
        </w:rPr>
      </w:pPr>
      <w:r w:rsidRPr="001D0AEE">
        <w:rPr>
          <w:rStyle w:val="af"/>
          <w:color w:val="000000" w:themeColor="text1"/>
        </w:rPr>
        <w:t>G</w:t>
      </w:r>
      <w:r w:rsidRPr="001D0AEE">
        <w:rPr>
          <w:rStyle w:val="af"/>
          <w:color w:val="000000" w:themeColor="text1"/>
          <w:vertAlign w:val="subscript"/>
        </w:rPr>
        <w:t>эк</w:t>
      </w:r>
      <w:r w:rsidRPr="001D0AEE">
        <w:rPr>
          <w:rStyle w:val="apple-converted-space"/>
          <w:bCs/>
          <w:color w:val="000000" w:themeColor="text1"/>
        </w:rPr>
        <w:t> </w:t>
      </w:r>
      <w:r w:rsidRPr="001D0AEE">
        <w:rPr>
          <w:rStyle w:val="af"/>
          <w:color w:val="000000" w:themeColor="text1"/>
        </w:rPr>
        <w:t>= G</w:t>
      </w:r>
      <w:r w:rsidRPr="001D0AEE">
        <w:rPr>
          <w:rStyle w:val="af"/>
          <w:color w:val="000000" w:themeColor="text1"/>
          <w:vertAlign w:val="subscript"/>
        </w:rPr>
        <w:t>1</w:t>
      </w:r>
      <w:r w:rsidRPr="001D0AEE">
        <w:rPr>
          <w:rStyle w:val="af"/>
          <w:color w:val="000000" w:themeColor="text1"/>
        </w:rPr>
        <w:t>+ G</w:t>
      </w:r>
      <w:r w:rsidRPr="001D0AEE">
        <w:rPr>
          <w:rStyle w:val="af"/>
          <w:color w:val="000000" w:themeColor="text1"/>
          <w:vertAlign w:val="subscript"/>
        </w:rPr>
        <w:t>2</w:t>
      </w:r>
      <w:r w:rsidRPr="001D0AEE">
        <w:rPr>
          <w:rStyle w:val="apple-converted-space"/>
          <w:bCs/>
          <w:color w:val="000000" w:themeColor="text1"/>
        </w:rPr>
        <w:t> </w:t>
      </w:r>
      <w:r w:rsidRPr="001D0AEE">
        <w:rPr>
          <w:rStyle w:val="af"/>
          <w:color w:val="000000" w:themeColor="text1"/>
        </w:rPr>
        <w:t>+G</w:t>
      </w:r>
      <w:r w:rsidRPr="001D0AEE">
        <w:rPr>
          <w:rStyle w:val="af"/>
          <w:color w:val="000000" w:themeColor="text1"/>
          <w:vertAlign w:val="subscript"/>
        </w:rPr>
        <w:t>3</w:t>
      </w:r>
    </w:p>
    <w:p w:rsidR="006B52D9" w:rsidRPr="001D0AEE" w:rsidRDefault="006B52D9" w:rsidP="006B52D9">
      <w:pPr>
        <w:pStyle w:val="a4"/>
        <w:shd w:val="clear" w:color="auto" w:fill="FFFFFF"/>
        <w:spacing w:before="0" w:beforeAutospacing="0" w:after="0" w:afterAutospacing="0"/>
        <w:ind w:firstLine="708"/>
        <w:rPr>
          <w:color w:val="000000" w:themeColor="text1"/>
        </w:rPr>
      </w:pPr>
      <w:r w:rsidRPr="001D0AEE">
        <w:rPr>
          <w:color w:val="000000" w:themeColor="text1"/>
        </w:rPr>
        <w:t>Таким образом, при увеличении числа параллельно включаемых резисторов результирующая проводимость электрической цепи увеличивается, а результирующее сопротивление уменьшается.</w:t>
      </w:r>
      <w:r w:rsidRPr="001D0AEE">
        <w:rPr>
          <w:color w:val="000000" w:themeColor="text1"/>
        </w:rPr>
        <w:br/>
        <w:t xml:space="preserve">            Из приведенных формул следует, что токи распределяются между параллельными ветвями обратно пропорционально их электрическим сопротивлениям или прямо пропорционально их проводимостям. Например, при трех ветвях</w:t>
      </w:r>
    </w:p>
    <w:p w:rsidR="006B52D9" w:rsidRPr="001D0AEE" w:rsidRDefault="006B52D9" w:rsidP="006B52D9">
      <w:pPr>
        <w:pStyle w:val="a4"/>
        <w:shd w:val="clear" w:color="auto" w:fill="FFFFFF"/>
        <w:spacing w:before="0" w:beforeAutospacing="0" w:after="0" w:afterAutospacing="0"/>
        <w:jc w:val="center"/>
        <w:rPr>
          <w:color w:val="000000" w:themeColor="text1"/>
        </w:rPr>
      </w:pPr>
      <w:r w:rsidRPr="001D0AEE">
        <w:rPr>
          <w:rStyle w:val="af"/>
          <w:color w:val="000000" w:themeColor="text1"/>
        </w:rPr>
        <w:t>I</w:t>
      </w:r>
      <w:r w:rsidRPr="001D0AEE">
        <w:rPr>
          <w:rStyle w:val="af"/>
          <w:color w:val="000000" w:themeColor="text1"/>
          <w:vertAlign w:val="subscript"/>
        </w:rPr>
        <w:t>1</w:t>
      </w:r>
      <w:r w:rsidRPr="001D0AEE">
        <w:rPr>
          <w:rStyle w:val="apple-converted-space"/>
          <w:bCs/>
          <w:color w:val="000000" w:themeColor="text1"/>
        </w:rPr>
        <w:t> </w:t>
      </w:r>
      <w:r w:rsidRPr="001D0AEE">
        <w:rPr>
          <w:rStyle w:val="af"/>
          <w:color w:val="000000" w:themeColor="text1"/>
        </w:rPr>
        <w:t>: I</w:t>
      </w:r>
      <w:r w:rsidRPr="001D0AEE">
        <w:rPr>
          <w:rStyle w:val="af"/>
          <w:color w:val="000000" w:themeColor="text1"/>
          <w:vertAlign w:val="subscript"/>
        </w:rPr>
        <w:t>2</w:t>
      </w:r>
      <w:r w:rsidRPr="001D0AEE">
        <w:rPr>
          <w:rStyle w:val="apple-converted-space"/>
          <w:bCs/>
          <w:color w:val="000000" w:themeColor="text1"/>
        </w:rPr>
        <w:t> </w:t>
      </w:r>
      <w:r w:rsidRPr="001D0AEE">
        <w:rPr>
          <w:rStyle w:val="af"/>
          <w:color w:val="000000" w:themeColor="text1"/>
        </w:rPr>
        <w:t>: I</w:t>
      </w:r>
      <w:r w:rsidRPr="001D0AEE">
        <w:rPr>
          <w:rStyle w:val="af"/>
          <w:color w:val="000000" w:themeColor="text1"/>
          <w:vertAlign w:val="subscript"/>
        </w:rPr>
        <w:t>3</w:t>
      </w:r>
      <w:r w:rsidRPr="001D0AEE">
        <w:rPr>
          <w:rStyle w:val="apple-converted-space"/>
          <w:bCs/>
          <w:color w:val="000000" w:themeColor="text1"/>
        </w:rPr>
        <w:t> </w:t>
      </w:r>
      <w:r w:rsidRPr="001D0AEE">
        <w:rPr>
          <w:rStyle w:val="af"/>
          <w:color w:val="000000" w:themeColor="text1"/>
        </w:rPr>
        <w:t>= 1/R</w:t>
      </w:r>
      <w:r w:rsidRPr="001D0AEE">
        <w:rPr>
          <w:rStyle w:val="af"/>
          <w:color w:val="000000" w:themeColor="text1"/>
          <w:vertAlign w:val="subscript"/>
        </w:rPr>
        <w:t>1</w:t>
      </w:r>
      <w:r w:rsidRPr="001D0AEE">
        <w:rPr>
          <w:rStyle w:val="apple-converted-space"/>
          <w:bCs/>
          <w:color w:val="000000" w:themeColor="text1"/>
        </w:rPr>
        <w:t> </w:t>
      </w:r>
      <w:r w:rsidRPr="001D0AEE">
        <w:rPr>
          <w:rStyle w:val="af"/>
          <w:color w:val="000000" w:themeColor="text1"/>
        </w:rPr>
        <w:t>: 1/R</w:t>
      </w:r>
      <w:r w:rsidRPr="001D0AEE">
        <w:rPr>
          <w:rStyle w:val="af"/>
          <w:color w:val="000000" w:themeColor="text1"/>
          <w:vertAlign w:val="subscript"/>
        </w:rPr>
        <w:t>2</w:t>
      </w:r>
      <w:r w:rsidRPr="001D0AEE">
        <w:rPr>
          <w:rStyle w:val="apple-converted-space"/>
          <w:bCs/>
          <w:color w:val="000000" w:themeColor="text1"/>
        </w:rPr>
        <w:t> </w:t>
      </w:r>
      <w:r w:rsidRPr="001D0AEE">
        <w:rPr>
          <w:rStyle w:val="af"/>
          <w:color w:val="000000" w:themeColor="text1"/>
        </w:rPr>
        <w:t>: 1/R</w:t>
      </w:r>
      <w:r w:rsidRPr="001D0AEE">
        <w:rPr>
          <w:rStyle w:val="af"/>
          <w:color w:val="000000" w:themeColor="text1"/>
          <w:vertAlign w:val="subscript"/>
        </w:rPr>
        <w:t>3</w:t>
      </w:r>
      <w:r w:rsidRPr="001D0AEE">
        <w:rPr>
          <w:rStyle w:val="apple-converted-space"/>
          <w:bCs/>
          <w:color w:val="000000" w:themeColor="text1"/>
        </w:rPr>
        <w:t> </w:t>
      </w:r>
      <w:r w:rsidRPr="001D0AEE">
        <w:rPr>
          <w:rStyle w:val="af"/>
          <w:color w:val="000000" w:themeColor="text1"/>
        </w:rPr>
        <w:t>= G</w:t>
      </w:r>
      <w:r w:rsidRPr="001D0AEE">
        <w:rPr>
          <w:rStyle w:val="af"/>
          <w:color w:val="000000" w:themeColor="text1"/>
          <w:vertAlign w:val="subscript"/>
        </w:rPr>
        <w:t>1</w:t>
      </w:r>
      <w:r w:rsidRPr="001D0AEE">
        <w:rPr>
          <w:rStyle w:val="apple-converted-space"/>
          <w:bCs/>
          <w:color w:val="000000" w:themeColor="text1"/>
        </w:rPr>
        <w:t> </w:t>
      </w:r>
      <w:r w:rsidRPr="001D0AEE">
        <w:rPr>
          <w:rStyle w:val="af"/>
          <w:color w:val="000000" w:themeColor="text1"/>
        </w:rPr>
        <w:t>+ G</w:t>
      </w:r>
      <w:r w:rsidRPr="001D0AEE">
        <w:rPr>
          <w:rStyle w:val="af"/>
          <w:color w:val="000000" w:themeColor="text1"/>
          <w:vertAlign w:val="subscript"/>
        </w:rPr>
        <w:t>2</w:t>
      </w:r>
      <w:r w:rsidRPr="001D0AEE">
        <w:rPr>
          <w:rStyle w:val="apple-converted-space"/>
          <w:bCs/>
          <w:color w:val="000000" w:themeColor="text1"/>
        </w:rPr>
        <w:t> </w:t>
      </w:r>
      <w:r w:rsidRPr="001D0AEE">
        <w:rPr>
          <w:rStyle w:val="af"/>
          <w:color w:val="000000" w:themeColor="text1"/>
        </w:rPr>
        <w:t>+ G</w:t>
      </w:r>
      <w:r w:rsidRPr="001D0AEE">
        <w:rPr>
          <w:rStyle w:val="af"/>
          <w:color w:val="000000" w:themeColor="text1"/>
          <w:vertAlign w:val="subscript"/>
        </w:rPr>
        <w:t>3</w:t>
      </w:r>
    </w:p>
    <w:p w:rsidR="006B52D9" w:rsidRPr="001D0AEE" w:rsidRDefault="006B52D9" w:rsidP="006B52D9">
      <w:pPr>
        <w:pStyle w:val="a4"/>
        <w:shd w:val="clear" w:color="auto" w:fill="FFFFFF"/>
        <w:spacing w:before="0" w:beforeAutospacing="0" w:after="0" w:afterAutospacing="0"/>
        <w:ind w:firstLine="708"/>
        <w:rPr>
          <w:color w:val="000000" w:themeColor="text1"/>
        </w:rPr>
      </w:pPr>
      <w:r w:rsidRPr="001D0AEE">
        <w:rPr>
          <w:color w:val="000000" w:themeColor="text1"/>
        </w:rPr>
        <w:t>В этом отношении имеет место полная аналогия между распределением токов по отдельным ветвям и распределением потоков воды по трубам.</w:t>
      </w:r>
      <w:r w:rsidRPr="001D0AEE">
        <w:rPr>
          <w:color w:val="000000" w:themeColor="text1"/>
        </w:rPr>
        <w:br/>
        <w:t xml:space="preserve">            Приведенные формулы дают возможность определить эквивалентное сопротивление цепи для различных конкретных случаев. Например, при двух параллельно включенных резисторах результирующее сопротивление цепи</w:t>
      </w:r>
    </w:p>
    <w:p w:rsidR="006B52D9" w:rsidRPr="001D0AEE" w:rsidRDefault="006B52D9" w:rsidP="006B52D9">
      <w:pPr>
        <w:pStyle w:val="a4"/>
        <w:shd w:val="clear" w:color="auto" w:fill="FFFFFF"/>
        <w:spacing w:before="0" w:beforeAutospacing="0" w:after="0" w:afterAutospacing="0"/>
        <w:jc w:val="center"/>
        <w:rPr>
          <w:color w:val="000000" w:themeColor="text1"/>
        </w:rPr>
      </w:pPr>
      <w:r w:rsidRPr="001D0AEE">
        <w:rPr>
          <w:color w:val="000000" w:themeColor="text1"/>
        </w:rPr>
        <w:t>R</w:t>
      </w:r>
      <w:r w:rsidRPr="001D0AEE">
        <w:rPr>
          <w:color w:val="000000" w:themeColor="text1"/>
          <w:vertAlign w:val="subscript"/>
        </w:rPr>
        <w:t>эк</w:t>
      </w:r>
      <w:r w:rsidRPr="001D0AEE">
        <w:rPr>
          <w:color w:val="000000" w:themeColor="text1"/>
        </w:rPr>
        <w:t>=R</w:t>
      </w:r>
      <w:r w:rsidRPr="001D0AEE">
        <w:rPr>
          <w:color w:val="000000" w:themeColor="text1"/>
          <w:vertAlign w:val="subscript"/>
        </w:rPr>
        <w:t>1</w:t>
      </w:r>
      <w:r w:rsidRPr="001D0AEE">
        <w:rPr>
          <w:color w:val="000000" w:themeColor="text1"/>
        </w:rPr>
        <w:t>R</w:t>
      </w:r>
      <w:r w:rsidRPr="001D0AEE">
        <w:rPr>
          <w:color w:val="000000" w:themeColor="text1"/>
          <w:vertAlign w:val="subscript"/>
        </w:rPr>
        <w:t>2</w:t>
      </w:r>
      <w:r w:rsidRPr="001D0AEE">
        <w:rPr>
          <w:color w:val="000000" w:themeColor="text1"/>
        </w:rPr>
        <w:t>/(R</w:t>
      </w:r>
      <w:r w:rsidRPr="001D0AEE">
        <w:rPr>
          <w:color w:val="000000" w:themeColor="text1"/>
          <w:vertAlign w:val="subscript"/>
        </w:rPr>
        <w:t>1</w:t>
      </w:r>
      <w:r w:rsidRPr="001D0AEE">
        <w:rPr>
          <w:color w:val="000000" w:themeColor="text1"/>
        </w:rPr>
        <w:t>+R</w:t>
      </w:r>
      <w:r w:rsidRPr="001D0AEE">
        <w:rPr>
          <w:color w:val="000000" w:themeColor="text1"/>
          <w:vertAlign w:val="subscript"/>
        </w:rPr>
        <w:t>2</w:t>
      </w:r>
      <w:r w:rsidRPr="001D0AEE">
        <w:rPr>
          <w:color w:val="000000" w:themeColor="text1"/>
        </w:rPr>
        <w:t>)</w:t>
      </w:r>
    </w:p>
    <w:p w:rsidR="006B52D9" w:rsidRPr="001D0AEE" w:rsidRDefault="006B52D9" w:rsidP="006B52D9">
      <w:pPr>
        <w:pStyle w:val="a4"/>
        <w:shd w:val="clear" w:color="auto" w:fill="FFFFFF"/>
        <w:spacing w:before="0" w:beforeAutospacing="0" w:after="0" w:afterAutospacing="0"/>
        <w:rPr>
          <w:color w:val="000000" w:themeColor="text1"/>
        </w:rPr>
      </w:pPr>
      <w:r w:rsidRPr="001D0AEE">
        <w:rPr>
          <w:color w:val="000000" w:themeColor="text1"/>
        </w:rPr>
        <w:t>при трех параллельно включенных резисторах</w:t>
      </w:r>
    </w:p>
    <w:p w:rsidR="006B52D9" w:rsidRPr="001D0AEE" w:rsidRDefault="006B52D9" w:rsidP="006B52D9">
      <w:pPr>
        <w:pStyle w:val="a4"/>
        <w:shd w:val="clear" w:color="auto" w:fill="FFFFFF"/>
        <w:spacing w:before="0" w:beforeAutospacing="0" w:after="0" w:afterAutospacing="0"/>
        <w:jc w:val="center"/>
        <w:rPr>
          <w:color w:val="000000" w:themeColor="text1"/>
        </w:rPr>
      </w:pPr>
      <w:r w:rsidRPr="001D0AEE">
        <w:rPr>
          <w:color w:val="000000" w:themeColor="text1"/>
        </w:rPr>
        <w:t>R</w:t>
      </w:r>
      <w:r w:rsidRPr="001D0AEE">
        <w:rPr>
          <w:color w:val="000000" w:themeColor="text1"/>
          <w:vertAlign w:val="subscript"/>
        </w:rPr>
        <w:t>эк</w:t>
      </w:r>
      <w:r w:rsidRPr="001D0AEE">
        <w:rPr>
          <w:color w:val="000000" w:themeColor="text1"/>
        </w:rPr>
        <w:t>=R</w:t>
      </w:r>
      <w:r w:rsidRPr="001D0AEE">
        <w:rPr>
          <w:color w:val="000000" w:themeColor="text1"/>
          <w:vertAlign w:val="subscript"/>
        </w:rPr>
        <w:t>1</w:t>
      </w:r>
      <w:r w:rsidRPr="001D0AEE">
        <w:rPr>
          <w:color w:val="000000" w:themeColor="text1"/>
        </w:rPr>
        <w:t>R</w:t>
      </w:r>
      <w:r w:rsidRPr="001D0AEE">
        <w:rPr>
          <w:color w:val="000000" w:themeColor="text1"/>
          <w:vertAlign w:val="subscript"/>
        </w:rPr>
        <w:t>2</w:t>
      </w:r>
      <w:r w:rsidRPr="001D0AEE">
        <w:rPr>
          <w:color w:val="000000" w:themeColor="text1"/>
        </w:rPr>
        <w:t>R</w:t>
      </w:r>
      <w:r w:rsidRPr="001D0AEE">
        <w:rPr>
          <w:color w:val="000000" w:themeColor="text1"/>
          <w:vertAlign w:val="subscript"/>
        </w:rPr>
        <w:t>3</w:t>
      </w:r>
      <w:r w:rsidRPr="001D0AEE">
        <w:rPr>
          <w:color w:val="000000" w:themeColor="text1"/>
        </w:rPr>
        <w:t>/(R</w:t>
      </w:r>
      <w:r w:rsidRPr="001D0AEE">
        <w:rPr>
          <w:color w:val="000000" w:themeColor="text1"/>
          <w:vertAlign w:val="subscript"/>
        </w:rPr>
        <w:t>1</w:t>
      </w:r>
      <w:r w:rsidRPr="001D0AEE">
        <w:rPr>
          <w:color w:val="000000" w:themeColor="text1"/>
        </w:rPr>
        <w:t>R</w:t>
      </w:r>
      <w:r w:rsidRPr="001D0AEE">
        <w:rPr>
          <w:color w:val="000000" w:themeColor="text1"/>
          <w:vertAlign w:val="subscript"/>
        </w:rPr>
        <w:t>2</w:t>
      </w:r>
      <w:r w:rsidRPr="001D0AEE">
        <w:rPr>
          <w:color w:val="000000" w:themeColor="text1"/>
        </w:rPr>
        <w:t>+R</w:t>
      </w:r>
      <w:r w:rsidRPr="001D0AEE">
        <w:rPr>
          <w:color w:val="000000" w:themeColor="text1"/>
          <w:vertAlign w:val="subscript"/>
        </w:rPr>
        <w:t>2</w:t>
      </w:r>
      <w:r w:rsidRPr="001D0AEE">
        <w:rPr>
          <w:color w:val="000000" w:themeColor="text1"/>
        </w:rPr>
        <w:t>R</w:t>
      </w:r>
      <w:r w:rsidRPr="001D0AEE">
        <w:rPr>
          <w:color w:val="000000" w:themeColor="text1"/>
          <w:vertAlign w:val="subscript"/>
        </w:rPr>
        <w:t>3</w:t>
      </w:r>
      <w:r w:rsidRPr="001D0AEE">
        <w:rPr>
          <w:color w:val="000000" w:themeColor="text1"/>
        </w:rPr>
        <w:t>+R</w:t>
      </w:r>
      <w:r w:rsidRPr="001D0AEE">
        <w:rPr>
          <w:color w:val="000000" w:themeColor="text1"/>
          <w:vertAlign w:val="subscript"/>
        </w:rPr>
        <w:t>1</w:t>
      </w:r>
      <w:r w:rsidRPr="001D0AEE">
        <w:rPr>
          <w:color w:val="000000" w:themeColor="text1"/>
        </w:rPr>
        <w:t>R</w:t>
      </w:r>
      <w:r w:rsidRPr="001D0AEE">
        <w:rPr>
          <w:color w:val="000000" w:themeColor="text1"/>
          <w:vertAlign w:val="subscript"/>
        </w:rPr>
        <w:t>3</w:t>
      </w:r>
      <w:r w:rsidRPr="001D0AEE">
        <w:rPr>
          <w:color w:val="000000" w:themeColor="text1"/>
        </w:rPr>
        <w:t>)</w:t>
      </w:r>
    </w:p>
    <w:p w:rsidR="006B52D9" w:rsidRPr="001D0AEE" w:rsidRDefault="006B52D9" w:rsidP="006B52D9">
      <w:pPr>
        <w:pStyle w:val="a4"/>
        <w:shd w:val="clear" w:color="auto" w:fill="FFFFFF"/>
        <w:spacing w:before="0" w:beforeAutospacing="0" w:after="0" w:afterAutospacing="0"/>
        <w:ind w:firstLine="708"/>
        <w:rPr>
          <w:color w:val="000000" w:themeColor="text1"/>
        </w:rPr>
      </w:pPr>
      <w:r w:rsidRPr="001D0AEE">
        <w:rPr>
          <w:color w:val="000000" w:themeColor="text1"/>
        </w:rPr>
        <w:lastRenderedPageBreak/>
        <w:t>При параллельном соединении нескольких, например n, резисторов с одинаковым сопротивлением R1 результирующее сопротивление цепи Rэк будет в n раз меньше сопротивления R1, т.е.</w:t>
      </w:r>
    </w:p>
    <w:p w:rsidR="006B52D9" w:rsidRPr="001D0AEE" w:rsidRDefault="006B52D9" w:rsidP="006B52D9">
      <w:pPr>
        <w:pStyle w:val="a4"/>
        <w:shd w:val="clear" w:color="auto" w:fill="FFFFFF"/>
        <w:spacing w:before="0" w:beforeAutospacing="0" w:after="0" w:afterAutospacing="0"/>
        <w:jc w:val="center"/>
        <w:rPr>
          <w:color w:val="000000" w:themeColor="text1"/>
        </w:rPr>
      </w:pPr>
      <w:r w:rsidRPr="001D0AEE">
        <w:rPr>
          <w:rStyle w:val="af"/>
          <w:color w:val="000000" w:themeColor="text1"/>
        </w:rPr>
        <w:t>R</w:t>
      </w:r>
      <w:r w:rsidRPr="001D0AEE">
        <w:rPr>
          <w:rStyle w:val="af"/>
          <w:color w:val="000000" w:themeColor="text1"/>
          <w:vertAlign w:val="subscript"/>
        </w:rPr>
        <w:t>эк</w:t>
      </w:r>
      <w:r w:rsidRPr="001D0AEE">
        <w:rPr>
          <w:rStyle w:val="apple-converted-space"/>
          <w:bCs/>
          <w:color w:val="000000" w:themeColor="text1"/>
        </w:rPr>
        <w:t> </w:t>
      </w:r>
      <w:r w:rsidRPr="001D0AEE">
        <w:rPr>
          <w:rStyle w:val="af"/>
          <w:color w:val="000000" w:themeColor="text1"/>
        </w:rPr>
        <w:t>= R1 / n</w:t>
      </w:r>
      <w:r w:rsidRPr="001D0AEE">
        <w:rPr>
          <w:rStyle w:val="apple-converted-space"/>
          <w:bCs/>
          <w:color w:val="000000" w:themeColor="text1"/>
        </w:rPr>
        <w:t> </w:t>
      </w:r>
    </w:p>
    <w:p w:rsidR="006B52D9" w:rsidRPr="001D0AEE" w:rsidRDefault="006B52D9" w:rsidP="006B52D9">
      <w:pPr>
        <w:pStyle w:val="a4"/>
        <w:shd w:val="clear" w:color="auto" w:fill="FFFFFF"/>
        <w:spacing w:before="0" w:beforeAutospacing="0" w:after="0" w:afterAutospacing="0"/>
        <w:ind w:firstLine="708"/>
        <w:rPr>
          <w:color w:val="000000" w:themeColor="text1"/>
        </w:rPr>
      </w:pPr>
      <w:r w:rsidRPr="001D0AEE">
        <w:rPr>
          <w:color w:val="000000" w:themeColor="text1"/>
        </w:rPr>
        <w:t xml:space="preserve">Проходящий по каждой ветви ток I1, в этом случае будет в </w:t>
      </w:r>
      <w:r w:rsidRPr="001D0AEE">
        <w:rPr>
          <w:rStyle w:val="af"/>
          <w:color w:val="000000" w:themeColor="text1"/>
        </w:rPr>
        <w:t>n</w:t>
      </w:r>
      <w:r w:rsidRPr="001D0AEE">
        <w:rPr>
          <w:rStyle w:val="apple-converted-space"/>
          <w:color w:val="000000" w:themeColor="text1"/>
        </w:rPr>
        <w:t> </w:t>
      </w:r>
      <w:r w:rsidRPr="001D0AEE">
        <w:rPr>
          <w:color w:val="000000" w:themeColor="text1"/>
        </w:rPr>
        <w:t xml:space="preserve"> раз меньше общего тока:</w:t>
      </w:r>
    </w:p>
    <w:p w:rsidR="006B52D9" w:rsidRPr="001D0AEE" w:rsidRDefault="006B52D9" w:rsidP="006B52D9">
      <w:pPr>
        <w:pStyle w:val="a4"/>
        <w:shd w:val="clear" w:color="auto" w:fill="FFFFFF"/>
        <w:spacing w:before="0" w:beforeAutospacing="0" w:after="0" w:afterAutospacing="0"/>
        <w:jc w:val="center"/>
        <w:rPr>
          <w:color w:val="000000" w:themeColor="text1"/>
        </w:rPr>
      </w:pPr>
      <w:r w:rsidRPr="001D0AEE">
        <w:rPr>
          <w:rStyle w:val="af"/>
          <w:color w:val="000000" w:themeColor="text1"/>
        </w:rPr>
        <w:t>I1 = I / n</w:t>
      </w:r>
    </w:p>
    <w:p w:rsidR="006B52D9" w:rsidRPr="001D0AEE" w:rsidRDefault="006B52D9" w:rsidP="006B52D9">
      <w:pPr>
        <w:pStyle w:val="a4"/>
        <w:shd w:val="clear" w:color="auto" w:fill="FFFFFF"/>
        <w:spacing w:before="0" w:beforeAutospacing="0" w:after="0" w:afterAutospacing="0"/>
        <w:ind w:firstLine="708"/>
        <w:rPr>
          <w:color w:val="000000" w:themeColor="text1"/>
        </w:rPr>
      </w:pPr>
      <w:r w:rsidRPr="001D0AEE">
        <w:rPr>
          <w:color w:val="000000" w:themeColor="text1"/>
        </w:rPr>
        <w:t>При параллельном соединении приемников, все они находятся под одним и тем же напряжением, и режим работы каждого из них не зависит от остальных. Это означает, что ток, проходящий по какому-либо из приемников, не будет оказывать существенного влияния на другие приемники. При всяком выключении или выходе из строя любого приемника остальные приемники остаются включенными. Поэтому параллельное соединение имеет существенные преимущества перед последовательным, вследствие чего оно получило наиболее широкое распространение. В частности, электрические лампы и двигатели, предназначенные для работы при определенном (номинальном) напряжении, всегда включают параллельно.</w:t>
      </w:r>
      <w:r w:rsidRPr="001D0AEE">
        <w:rPr>
          <w:color w:val="000000" w:themeColor="text1"/>
        </w:rPr>
        <w:br/>
        <w:t xml:space="preserve">           На электровозах постоянного тока и некоторых тепловозах тяговые двигатели в процессе регулирования скорости движения нужно включать под различные напряжения, поэтому они в процессе разгона переключаются с последовательного соединения на параллельное.</w:t>
      </w:r>
    </w:p>
    <w:p w:rsidR="006B52D9" w:rsidRPr="00404150" w:rsidRDefault="006B52D9" w:rsidP="006B52D9">
      <w:pPr>
        <w:spacing w:after="0" w:line="240" w:lineRule="auto"/>
        <w:ind w:left="709" w:firstLine="540"/>
        <w:rPr>
          <w:rFonts w:ascii="Times New Roman" w:hAnsi="Times New Roman"/>
          <w:iCs/>
          <w:color w:val="000000" w:themeColor="text1"/>
          <w:sz w:val="24"/>
          <w:szCs w:val="24"/>
        </w:rPr>
      </w:pPr>
    </w:p>
    <w:p w:rsidR="006B52D9" w:rsidRPr="00404150" w:rsidRDefault="006B52D9" w:rsidP="006B52D9">
      <w:pPr>
        <w:spacing w:after="0" w:line="240" w:lineRule="auto"/>
        <w:jc w:val="center"/>
        <w:rPr>
          <w:rFonts w:ascii="Times New Roman" w:hAnsi="Times New Roman"/>
          <w:b/>
          <w:iCs/>
          <w:sz w:val="24"/>
          <w:szCs w:val="24"/>
        </w:rPr>
      </w:pPr>
      <w:r w:rsidRPr="00404150">
        <w:rPr>
          <w:rFonts w:ascii="Times New Roman" w:hAnsi="Times New Roman"/>
          <w:b/>
          <w:iCs/>
          <w:sz w:val="24"/>
          <w:szCs w:val="24"/>
        </w:rPr>
        <w:t>Порядок выполнения работы:</w:t>
      </w:r>
    </w:p>
    <w:p w:rsidR="006B52D9" w:rsidRDefault="006B52D9" w:rsidP="006B52D9">
      <w:pPr>
        <w:spacing w:after="0" w:line="240" w:lineRule="auto"/>
        <w:ind w:firstLine="540"/>
        <w:jc w:val="center"/>
        <w:rPr>
          <w:rFonts w:ascii="Times New Roman" w:hAnsi="Times New Roman"/>
          <w:iCs/>
          <w:sz w:val="24"/>
          <w:szCs w:val="24"/>
        </w:rPr>
      </w:pPr>
    </w:p>
    <w:p w:rsidR="006B52D9" w:rsidRPr="00404150" w:rsidRDefault="006B52D9" w:rsidP="006B52D9">
      <w:pPr>
        <w:spacing w:after="0" w:line="240" w:lineRule="auto"/>
        <w:ind w:firstLine="540"/>
        <w:jc w:val="center"/>
        <w:rPr>
          <w:rFonts w:ascii="Times New Roman" w:hAnsi="Times New Roman"/>
          <w:iCs/>
          <w:sz w:val="24"/>
          <w:szCs w:val="24"/>
        </w:rPr>
      </w:pPr>
      <w:r w:rsidRPr="00404150">
        <w:rPr>
          <w:rFonts w:ascii="Times New Roman" w:hAnsi="Times New Roman"/>
          <w:iCs/>
          <w:sz w:val="24"/>
          <w:szCs w:val="24"/>
        </w:rPr>
        <w:t>Технические данные приборов</w:t>
      </w:r>
      <w:r>
        <w:rPr>
          <w:rFonts w:ascii="Times New Roman" w:hAnsi="Times New Roman"/>
          <w:iCs/>
          <w:sz w:val="24"/>
          <w:szCs w:val="24"/>
        </w:rPr>
        <w:t xml:space="preserve">             Таблица 2.</w:t>
      </w:r>
      <w:r w:rsidRPr="00404150">
        <w:rPr>
          <w:rFonts w:ascii="Times New Roman" w:hAnsi="Times New Roman"/>
          <w:iCs/>
          <w:sz w:val="24"/>
          <w:szCs w:val="24"/>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924"/>
        <w:gridCol w:w="1196"/>
        <w:gridCol w:w="1196"/>
        <w:gridCol w:w="1292"/>
        <w:gridCol w:w="1197"/>
        <w:gridCol w:w="1197"/>
      </w:tblGrid>
      <w:tr w:rsidR="006B52D9" w:rsidRPr="00404150" w:rsidTr="00B80C8A">
        <w:trPr>
          <w:jc w:val="center"/>
        </w:trPr>
        <w:tc>
          <w:tcPr>
            <w:tcW w:w="468" w:type="dxa"/>
          </w:tcPr>
          <w:p w:rsidR="006B52D9" w:rsidRPr="00404150" w:rsidRDefault="006B52D9" w:rsidP="00B80C8A">
            <w:pPr>
              <w:spacing w:after="0" w:line="240" w:lineRule="auto"/>
              <w:rPr>
                <w:rFonts w:ascii="Times New Roman" w:hAnsi="Times New Roman"/>
                <w:iCs/>
                <w:sz w:val="24"/>
                <w:szCs w:val="24"/>
              </w:rPr>
            </w:pPr>
            <w:r w:rsidRPr="00404150">
              <w:rPr>
                <w:rFonts w:ascii="Times New Roman" w:hAnsi="Times New Roman"/>
                <w:iCs/>
                <w:sz w:val="24"/>
                <w:szCs w:val="24"/>
              </w:rPr>
              <w:t>№</w:t>
            </w:r>
          </w:p>
        </w:tc>
        <w:tc>
          <w:tcPr>
            <w:tcW w:w="1924" w:type="dxa"/>
          </w:tcPr>
          <w:p w:rsidR="006B52D9" w:rsidRPr="00404150" w:rsidRDefault="006B52D9" w:rsidP="00B80C8A">
            <w:pPr>
              <w:spacing w:after="0" w:line="240" w:lineRule="auto"/>
              <w:rPr>
                <w:rFonts w:ascii="Times New Roman" w:hAnsi="Times New Roman"/>
                <w:iCs/>
                <w:sz w:val="24"/>
                <w:szCs w:val="24"/>
              </w:rPr>
            </w:pPr>
            <w:r w:rsidRPr="00404150">
              <w:rPr>
                <w:rFonts w:ascii="Times New Roman" w:hAnsi="Times New Roman"/>
                <w:iCs/>
                <w:sz w:val="24"/>
                <w:szCs w:val="24"/>
              </w:rPr>
              <w:t>Наименование приборов</w:t>
            </w:r>
          </w:p>
        </w:tc>
        <w:tc>
          <w:tcPr>
            <w:tcW w:w="1196" w:type="dxa"/>
          </w:tcPr>
          <w:p w:rsidR="006B52D9" w:rsidRPr="00404150" w:rsidRDefault="006B52D9" w:rsidP="00B80C8A">
            <w:pPr>
              <w:spacing w:after="0" w:line="240" w:lineRule="auto"/>
              <w:rPr>
                <w:rFonts w:ascii="Times New Roman" w:hAnsi="Times New Roman"/>
                <w:iCs/>
                <w:sz w:val="24"/>
                <w:szCs w:val="24"/>
              </w:rPr>
            </w:pPr>
            <w:r w:rsidRPr="00404150">
              <w:rPr>
                <w:rFonts w:ascii="Times New Roman" w:hAnsi="Times New Roman"/>
                <w:iCs/>
                <w:sz w:val="24"/>
                <w:szCs w:val="24"/>
              </w:rPr>
              <w:t>Обознач.</w:t>
            </w:r>
          </w:p>
          <w:p w:rsidR="006B52D9" w:rsidRPr="00404150" w:rsidRDefault="006B52D9" w:rsidP="00B80C8A">
            <w:pPr>
              <w:spacing w:after="0" w:line="240" w:lineRule="auto"/>
              <w:rPr>
                <w:rFonts w:ascii="Times New Roman" w:hAnsi="Times New Roman"/>
                <w:iCs/>
                <w:sz w:val="24"/>
                <w:szCs w:val="24"/>
              </w:rPr>
            </w:pPr>
            <w:r w:rsidRPr="00404150">
              <w:rPr>
                <w:rFonts w:ascii="Times New Roman" w:hAnsi="Times New Roman"/>
                <w:iCs/>
                <w:sz w:val="24"/>
                <w:szCs w:val="24"/>
              </w:rPr>
              <w:t>прибора</w:t>
            </w:r>
          </w:p>
        </w:tc>
        <w:tc>
          <w:tcPr>
            <w:tcW w:w="1196" w:type="dxa"/>
          </w:tcPr>
          <w:p w:rsidR="006B52D9" w:rsidRPr="00404150" w:rsidRDefault="006B52D9" w:rsidP="00B80C8A">
            <w:pPr>
              <w:spacing w:after="0" w:line="240" w:lineRule="auto"/>
              <w:rPr>
                <w:rFonts w:ascii="Times New Roman" w:hAnsi="Times New Roman"/>
                <w:iCs/>
                <w:sz w:val="24"/>
                <w:szCs w:val="24"/>
              </w:rPr>
            </w:pPr>
            <w:r w:rsidRPr="00404150">
              <w:rPr>
                <w:rFonts w:ascii="Times New Roman" w:hAnsi="Times New Roman"/>
                <w:iCs/>
                <w:sz w:val="24"/>
                <w:szCs w:val="24"/>
              </w:rPr>
              <w:t>Класс</w:t>
            </w:r>
          </w:p>
          <w:p w:rsidR="006B52D9" w:rsidRPr="00404150" w:rsidRDefault="006B52D9" w:rsidP="00B80C8A">
            <w:pPr>
              <w:spacing w:after="0" w:line="240" w:lineRule="auto"/>
              <w:rPr>
                <w:rFonts w:ascii="Times New Roman" w:hAnsi="Times New Roman"/>
                <w:iCs/>
                <w:sz w:val="24"/>
                <w:szCs w:val="24"/>
              </w:rPr>
            </w:pPr>
            <w:r w:rsidRPr="00404150">
              <w:rPr>
                <w:rFonts w:ascii="Times New Roman" w:hAnsi="Times New Roman"/>
                <w:iCs/>
                <w:sz w:val="24"/>
                <w:szCs w:val="24"/>
              </w:rPr>
              <w:t>точности</w:t>
            </w:r>
          </w:p>
        </w:tc>
        <w:tc>
          <w:tcPr>
            <w:tcW w:w="1197" w:type="dxa"/>
          </w:tcPr>
          <w:p w:rsidR="006B52D9" w:rsidRPr="00404150" w:rsidRDefault="006B52D9" w:rsidP="00B80C8A">
            <w:pPr>
              <w:spacing w:after="0" w:line="240" w:lineRule="auto"/>
              <w:rPr>
                <w:rFonts w:ascii="Times New Roman" w:hAnsi="Times New Roman"/>
                <w:iCs/>
                <w:sz w:val="24"/>
                <w:szCs w:val="24"/>
              </w:rPr>
            </w:pPr>
            <w:r w:rsidRPr="00404150">
              <w:rPr>
                <w:rFonts w:ascii="Times New Roman" w:hAnsi="Times New Roman"/>
                <w:iCs/>
                <w:sz w:val="24"/>
                <w:szCs w:val="24"/>
              </w:rPr>
              <w:t>Предел</w:t>
            </w:r>
          </w:p>
          <w:p w:rsidR="006B52D9" w:rsidRPr="00404150" w:rsidRDefault="006B52D9" w:rsidP="00B80C8A">
            <w:pPr>
              <w:spacing w:after="0" w:line="240" w:lineRule="auto"/>
              <w:rPr>
                <w:rFonts w:ascii="Times New Roman" w:hAnsi="Times New Roman"/>
                <w:iCs/>
                <w:sz w:val="24"/>
                <w:szCs w:val="24"/>
              </w:rPr>
            </w:pPr>
            <w:r w:rsidRPr="00404150">
              <w:rPr>
                <w:rFonts w:ascii="Times New Roman" w:hAnsi="Times New Roman"/>
                <w:iCs/>
                <w:sz w:val="24"/>
                <w:szCs w:val="24"/>
              </w:rPr>
              <w:t>измерения</w:t>
            </w:r>
          </w:p>
        </w:tc>
        <w:tc>
          <w:tcPr>
            <w:tcW w:w="1197" w:type="dxa"/>
          </w:tcPr>
          <w:p w:rsidR="006B52D9" w:rsidRPr="00404150" w:rsidRDefault="006B52D9" w:rsidP="00B80C8A">
            <w:pPr>
              <w:spacing w:after="0" w:line="240" w:lineRule="auto"/>
              <w:rPr>
                <w:rFonts w:ascii="Times New Roman" w:hAnsi="Times New Roman"/>
                <w:iCs/>
                <w:sz w:val="24"/>
                <w:szCs w:val="24"/>
              </w:rPr>
            </w:pPr>
            <w:r w:rsidRPr="00404150">
              <w:rPr>
                <w:rFonts w:ascii="Times New Roman" w:hAnsi="Times New Roman"/>
                <w:iCs/>
                <w:sz w:val="24"/>
                <w:szCs w:val="24"/>
              </w:rPr>
              <w:t>Цена</w:t>
            </w:r>
          </w:p>
          <w:p w:rsidR="006B52D9" w:rsidRPr="00404150" w:rsidRDefault="006B52D9" w:rsidP="00B80C8A">
            <w:pPr>
              <w:spacing w:after="0" w:line="240" w:lineRule="auto"/>
              <w:rPr>
                <w:rFonts w:ascii="Times New Roman" w:hAnsi="Times New Roman"/>
                <w:iCs/>
                <w:sz w:val="24"/>
                <w:szCs w:val="24"/>
              </w:rPr>
            </w:pPr>
            <w:r w:rsidRPr="00404150">
              <w:rPr>
                <w:rFonts w:ascii="Times New Roman" w:hAnsi="Times New Roman"/>
                <w:iCs/>
                <w:sz w:val="24"/>
                <w:szCs w:val="24"/>
              </w:rPr>
              <w:t>деления</w:t>
            </w:r>
          </w:p>
        </w:tc>
        <w:tc>
          <w:tcPr>
            <w:tcW w:w="1197" w:type="dxa"/>
          </w:tcPr>
          <w:p w:rsidR="006B52D9" w:rsidRPr="00404150" w:rsidRDefault="006B52D9" w:rsidP="00B80C8A">
            <w:pPr>
              <w:spacing w:after="0" w:line="240" w:lineRule="auto"/>
              <w:rPr>
                <w:rFonts w:ascii="Times New Roman" w:hAnsi="Times New Roman"/>
                <w:iCs/>
                <w:sz w:val="24"/>
                <w:szCs w:val="24"/>
              </w:rPr>
            </w:pPr>
            <w:r w:rsidRPr="00404150">
              <w:rPr>
                <w:rFonts w:ascii="Times New Roman" w:hAnsi="Times New Roman"/>
                <w:iCs/>
                <w:sz w:val="24"/>
                <w:szCs w:val="24"/>
              </w:rPr>
              <w:t>Тип</w:t>
            </w:r>
          </w:p>
        </w:tc>
      </w:tr>
      <w:tr w:rsidR="006B52D9" w:rsidRPr="00404150" w:rsidTr="00B80C8A">
        <w:trPr>
          <w:jc w:val="center"/>
        </w:trPr>
        <w:tc>
          <w:tcPr>
            <w:tcW w:w="468" w:type="dxa"/>
          </w:tcPr>
          <w:p w:rsidR="006B52D9" w:rsidRPr="00404150" w:rsidRDefault="006B52D9" w:rsidP="00B80C8A">
            <w:pPr>
              <w:spacing w:after="0" w:line="240" w:lineRule="auto"/>
              <w:rPr>
                <w:rFonts w:ascii="Times New Roman" w:hAnsi="Times New Roman"/>
                <w:iCs/>
                <w:sz w:val="24"/>
                <w:szCs w:val="24"/>
              </w:rPr>
            </w:pPr>
            <w:r w:rsidRPr="00404150">
              <w:rPr>
                <w:rFonts w:ascii="Times New Roman" w:hAnsi="Times New Roman"/>
                <w:iCs/>
                <w:sz w:val="24"/>
                <w:szCs w:val="24"/>
              </w:rPr>
              <w:t>1</w:t>
            </w:r>
          </w:p>
        </w:tc>
        <w:tc>
          <w:tcPr>
            <w:tcW w:w="1924" w:type="dxa"/>
          </w:tcPr>
          <w:p w:rsidR="006B52D9" w:rsidRPr="00404150" w:rsidRDefault="006B52D9" w:rsidP="00B80C8A">
            <w:pPr>
              <w:spacing w:after="0" w:line="240" w:lineRule="auto"/>
              <w:rPr>
                <w:rFonts w:ascii="Times New Roman" w:hAnsi="Times New Roman"/>
                <w:iCs/>
                <w:sz w:val="24"/>
                <w:szCs w:val="24"/>
              </w:rPr>
            </w:pPr>
          </w:p>
        </w:tc>
        <w:tc>
          <w:tcPr>
            <w:tcW w:w="1196" w:type="dxa"/>
          </w:tcPr>
          <w:p w:rsidR="006B52D9" w:rsidRPr="00404150" w:rsidRDefault="006B52D9" w:rsidP="00B80C8A">
            <w:pPr>
              <w:spacing w:after="0" w:line="240" w:lineRule="auto"/>
              <w:jc w:val="center"/>
              <w:rPr>
                <w:rFonts w:ascii="Times New Roman" w:hAnsi="Times New Roman"/>
                <w:iCs/>
                <w:sz w:val="24"/>
                <w:szCs w:val="24"/>
                <w:lang w:val="en-US"/>
              </w:rPr>
            </w:pPr>
          </w:p>
        </w:tc>
        <w:tc>
          <w:tcPr>
            <w:tcW w:w="1196" w:type="dxa"/>
          </w:tcPr>
          <w:p w:rsidR="006B52D9" w:rsidRPr="00404150" w:rsidRDefault="006B52D9" w:rsidP="00B80C8A">
            <w:pPr>
              <w:spacing w:after="0" w:line="240" w:lineRule="auto"/>
              <w:jc w:val="center"/>
              <w:rPr>
                <w:rFonts w:ascii="Times New Roman" w:hAnsi="Times New Roman"/>
                <w:iCs/>
                <w:sz w:val="24"/>
                <w:szCs w:val="24"/>
                <w:lang w:val="en-US"/>
              </w:rPr>
            </w:pPr>
          </w:p>
        </w:tc>
        <w:tc>
          <w:tcPr>
            <w:tcW w:w="1197" w:type="dxa"/>
          </w:tcPr>
          <w:p w:rsidR="006B52D9" w:rsidRPr="00404150" w:rsidRDefault="006B52D9" w:rsidP="00B80C8A">
            <w:pPr>
              <w:spacing w:after="0" w:line="240" w:lineRule="auto"/>
              <w:jc w:val="center"/>
              <w:rPr>
                <w:rFonts w:ascii="Times New Roman" w:hAnsi="Times New Roman"/>
                <w:iCs/>
                <w:sz w:val="24"/>
                <w:szCs w:val="24"/>
                <w:lang w:val="en-US"/>
              </w:rPr>
            </w:pPr>
          </w:p>
        </w:tc>
        <w:tc>
          <w:tcPr>
            <w:tcW w:w="1197" w:type="dxa"/>
          </w:tcPr>
          <w:p w:rsidR="006B52D9" w:rsidRPr="00404150" w:rsidRDefault="006B52D9" w:rsidP="00B80C8A">
            <w:pPr>
              <w:spacing w:after="0" w:line="240" w:lineRule="auto"/>
              <w:jc w:val="center"/>
              <w:rPr>
                <w:rFonts w:ascii="Times New Roman" w:hAnsi="Times New Roman"/>
                <w:iCs/>
                <w:sz w:val="24"/>
                <w:szCs w:val="24"/>
                <w:lang w:val="en-US"/>
              </w:rPr>
            </w:pPr>
          </w:p>
        </w:tc>
        <w:tc>
          <w:tcPr>
            <w:tcW w:w="1197" w:type="dxa"/>
          </w:tcPr>
          <w:p w:rsidR="006B52D9" w:rsidRPr="00404150" w:rsidRDefault="006B52D9" w:rsidP="00B80C8A">
            <w:pPr>
              <w:spacing w:after="0" w:line="240" w:lineRule="auto"/>
              <w:jc w:val="center"/>
              <w:rPr>
                <w:rFonts w:ascii="Times New Roman" w:hAnsi="Times New Roman"/>
                <w:iCs/>
                <w:sz w:val="24"/>
                <w:szCs w:val="24"/>
              </w:rPr>
            </w:pPr>
          </w:p>
        </w:tc>
      </w:tr>
      <w:tr w:rsidR="006B52D9" w:rsidRPr="00404150" w:rsidTr="00B80C8A">
        <w:trPr>
          <w:trHeight w:val="76"/>
          <w:jc w:val="center"/>
        </w:trPr>
        <w:tc>
          <w:tcPr>
            <w:tcW w:w="468" w:type="dxa"/>
          </w:tcPr>
          <w:p w:rsidR="006B52D9" w:rsidRPr="00404150" w:rsidRDefault="006B52D9" w:rsidP="00B80C8A">
            <w:pPr>
              <w:spacing w:after="0" w:line="240" w:lineRule="auto"/>
              <w:rPr>
                <w:rFonts w:ascii="Times New Roman" w:hAnsi="Times New Roman"/>
                <w:iCs/>
                <w:sz w:val="24"/>
                <w:szCs w:val="24"/>
              </w:rPr>
            </w:pPr>
            <w:r w:rsidRPr="00404150">
              <w:rPr>
                <w:rFonts w:ascii="Times New Roman" w:hAnsi="Times New Roman"/>
                <w:iCs/>
                <w:sz w:val="24"/>
                <w:szCs w:val="24"/>
              </w:rPr>
              <w:t>2</w:t>
            </w:r>
          </w:p>
        </w:tc>
        <w:tc>
          <w:tcPr>
            <w:tcW w:w="1924" w:type="dxa"/>
          </w:tcPr>
          <w:p w:rsidR="006B52D9" w:rsidRPr="00404150" w:rsidRDefault="006B52D9" w:rsidP="00B80C8A">
            <w:pPr>
              <w:spacing w:after="0" w:line="240" w:lineRule="auto"/>
              <w:rPr>
                <w:rFonts w:ascii="Times New Roman" w:hAnsi="Times New Roman"/>
                <w:iCs/>
                <w:sz w:val="24"/>
                <w:szCs w:val="24"/>
              </w:rPr>
            </w:pPr>
          </w:p>
        </w:tc>
        <w:tc>
          <w:tcPr>
            <w:tcW w:w="1196" w:type="dxa"/>
          </w:tcPr>
          <w:p w:rsidR="006B52D9" w:rsidRPr="00404150" w:rsidRDefault="006B52D9" w:rsidP="00B80C8A">
            <w:pPr>
              <w:spacing w:after="0" w:line="240" w:lineRule="auto"/>
              <w:jc w:val="center"/>
              <w:rPr>
                <w:rFonts w:ascii="Times New Roman" w:hAnsi="Times New Roman"/>
                <w:iCs/>
                <w:sz w:val="24"/>
                <w:szCs w:val="24"/>
                <w:lang w:val="en-US"/>
              </w:rPr>
            </w:pPr>
          </w:p>
        </w:tc>
        <w:tc>
          <w:tcPr>
            <w:tcW w:w="1196" w:type="dxa"/>
          </w:tcPr>
          <w:p w:rsidR="006B52D9" w:rsidRPr="00404150" w:rsidRDefault="006B52D9" w:rsidP="00B80C8A">
            <w:pPr>
              <w:spacing w:after="0" w:line="240" w:lineRule="auto"/>
              <w:jc w:val="center"/>
              <w:rPr>
                <w:rFonts w:ascii="Times New Roman" w:hAnsi="Times New Roman"/>
                <w:iCs/>
                <w:sz w:val="24"/>
                <w:szCs w:val="24"/>
                <w:lang w:val="en-US"/>
              </w:rPr>
            </w:pPr>
          </w:p>
        </w:tc>
        <w:tc>
          <w:tcPr>
            <w:tcW w:w="1197" w:type="dxa"/>
          </w:tcPr>
          <w:p w:rsidR="006B52D9" w:rsidRPr="00404150" w:rsidRDefault="006B52D9" w:rsidP="00B80C8A">
            <w:pPr>
              <w:spacing w:after="0" w:line="240" w:lineRule="auto"/>
              <w:jc w:val="center"/>
              <w:rPr>
                <w:rFonts w:ascii="Times New Roman" w:hAnsi="Times New Roman"/>
                <w:iCs/>
                <w:sz w:val="24"/>
                <w:szCs w:val="24"/>
                <w:lang w:val="en-US"/>
              </w:rPr>
            </w:pPr>
          </w:p>
        </w:tc>
        <w:tc>
          <w:tcPr>
            <w:tcW w:w="1197" w:type="dxa"/>
          </w:tcPr>
          <w:p w:rsidR="006B52D9" w:rsidRPr="00404150" w:rsidRDefault="006B52D9" w:rsidP="00B80C8A">
            <w:pPr>
              <w:spacing w:after="0" w:line="240" w:lineRule="auto"/>
              <w:jc w:val="center"/>
              <w:rPr>
                <w:rFonts w:ascii="Times New Roman" w:hAnsi="Times New Roman"/>
                <w:iCs/>
                <w:sz w:val="24"/>
                <w:szCs w:val="24"/>
                <w:lang w:val="en-US"/>
              </w:rPr>
            </w:pPr>
          </w:p>
        </w:tc>
        <w:tc>
          <w:tcPr>
            <w:tcW w:w="1197" w:type="dxa"/>
          </w:tcPr>
          <w:p w:rsidR="006B52D9" w:rsidRPr="00404150" w:rsidRDefault="006B52D9" w:rsidP="00B80C8A">
            <w:pPr>
              <w:spacing w:after="0" w:line="240" w:lineRule="auto"/>
              <w:jc w:val="center"/>
              <w:rPr>
                <w:rFonts w:ascii="Times New Roman" w:hAnsi="Times New Roman"/>
                <w:iCs/>
                <w:sz w:val="24"/>
                <w:szCs w:val="24"/>
                <w:lang w:val="en-US"/>
              </w:rPr>
            </w:pPr>
          </w:p>
        </w:tc>
      </w:tr>
    </w:tbl>
    <w:p w:rsidR="006B52D9" w:rsidRPr="00404150" w:rsidRDefault="006B52D9" w:rsidP="006B52D9">
      <w:pPr>
        <w:spacing w:after="0" w:line="240" w:lineRule="auto"/>
        <w:rPr>
          <w:rFonts w:ascii="Times New Roman" w:hAnsi="Times New Roman"/>
          <w:color w:val="000000" w:themeColor="text1"/>
          <w:sz w:val="24"/>
          <w:szCs w:val="24"/>
        </w:rPr>
      </w:pPr>
    </w:p>
    <w:p w:rsidR="006B52D9" w:rsidRPr="00404150" w:rsidRDefault="006B52D9" w:rsidP="006B52D9">
      <w:pPr>
        <w:spacing w:after="0" w:line="240" w:lineRule="auto"/>
        <w:jc w:val="center"/>
        <w:rPr>
          <w:rFonts w:ascii="Times New Roman" w:hAnsi="Times New Roman"/>
          <w:color w:val="000000" w:themeColor="text1"/>
          <w:sz w:val="24"/>
          <w:szCs w:val="24"/>
        </w:rPr>
      </w:pPr>
      <w:r w:rsidRPr="00404150">
        <w:rPr>
          <w:rFonts w:ascii="Times New Roman" w:hAnsi="Times New Roman"/>
          <w:noProof/>
          <w:sz w:val="24"/>
          <w:szCs w:val="24"/>
          <w:lang w:eastAsia="ru-RU"/>
        </w:rPr>
        <w:drawing>
          <wp:inline distT="0" distB="0" distL="0" distR="0">
            <wp:extent cx="2752725" cy="1393524"/>
            <wp:effectExtent l="19050" t="0" r="9525" b="0"/>
            <wp:docPr id="18" name="Рисунок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5"/>
                    <pic:cNvPicPr>
                      <a:picLocks noChangeAspect="1" noChangeArrowheads="1"/>
                    </pic:cNvPicPr>
                  </pic:nvPicPr>
                  <pic:blipFill>
                    <a:blip r:embed="rId23" cstate="print"/>
                    <a:srcRect/>
                    <a:stretch>
                      <a:fillRect/>
                    </a:stretch>
                  </pic:blipFill>
                  <pic:spPr bwMode="auto">
                    <a:xfrm>
                      <a:off x="0" y="0"/>
                      <a:ext cx="2752725" cy="1393524"/>
                    </a:xfrm>
                    <a:prstGeom prst="rect">
                      <a:avLst/>
                    </a:prstGeom>
                    <a:noFill/>
                    <a:ln w="9525">
                      <a:noFill/>
                      <a:miter lim="800000"/>
                      <a:headEnd/>
                      <a:tailEnd/>
                    </a:ln>
                  </pic:spPr>
                </pic:pic>
              </a:graphicData>
            </a:graphic>
          </wp:inline>
        </w:drawing>
      </w:r>
    </w:p>
    <w:p w:rsidR="006B52D9" w:rsidRPr="00404150" w:rsidRDefault="006B52D9" w:rsidP="006B52D9">
      <w:pPr>
        <w:spacing w:after="0" w:line="240" w:lineRule="auto"/>
        <w:jc w:val="center"/>
        <w:rPr>
          <w:rFonts w:ascii="Times New Roman" w:hAnsi="Times New Roman"/>
          <w:iCs/>
          <w:sz w:val="24"/>
          <w:szCs w:val="24"/>
        </w:rPr>
      </w:pPr>
      <w:r>
        <w:rPr>
          <w:rFonts w:ascii="Times New Roman" w:hAnsi="Times New Roman"/>
          <w:iCs/>
          <w:sz w:val="24"/>
          <w:szCs w:val="24"/>
        </w:rPr>
        <w:t>Рис.</w:t>
      </w:r>
      <w:r w:rsidRPr="00404150">
        <w:rPr>
          <w:rFonts w:ascii="Times New Roman" w:hAnsi="Times New Roman"/>
          <w:iCs/>
          <w:sz w:val="24"/>
          <w:szCs w:val="24"/>
        </w:rPr>
        <w:t xml:space="preserve"> 2</w:t>
      </w:r>
      <w:r>
        <w:rPr>
          <w:rFonts w:ascii="Times New Roman" w:hAnsi="Times New Roman"/>
          <w:iCs/>
          <w:sz w:val="24"/>
          <w:szCs w:val="24"/>
        </w:rPr>
        <w:t>.2</w:t>
      </w:r>
      <w:r w:rsidRPr="00404150">
        <w:rPr>
          <w:rFonts w:ascii="Times New Roman" w:hAnsi="Times New Roman"/>
          <w:iCs/>
          <w:sz w:val="24"/>
          <w:szCs w:val="24"/>
        </w:rPr>
        <w:t xml:space="preserve"> Параллельное  соединение резисторов.</w:t>
      </w:r>
    </w:p>
    <w:p w:rsidR="006B52D9" w:rsidRPr="00404150" w:rsidRDefault="006B52D9" w:rsidP="006B52D9">
      <w:pPr>
        <w:spacing w:after="0" w:line="240" w:lineRule="auto"/>
        <w:jc w:val="center"/>
        <w:rPr>
          <w:rFonts w:ascii="Times New Roman" w:hAnsi="Times New Roman"/>
          <w:b/>
          <w:iCs/>
          <w:sz w:val="24"/>
          <w:szCs w:val="24"/>
        </w:rPr>
      </w:pPr>
    </w:p>
    <w:p w:rsidR="006B52D9" w:rsidRPr="00965F75" w:rsidRDefault="006B52D9" w:rsidP="006B52D9">
      <w:pPr>
        <w:pStyle w:val="a6"/>
        <w:numPr>
          <w:ilvl w:val="0"/>
          <w:numId w:val="4"/>
        </w:numPr>
        <w:spacing w:after="0" w:line="240" w:lineRule="auto"/>
        <w:rPr>
          <w:rFonts w:ascii="Times New Roman" w:eastAsia="Times New Roman" w:hAnsi="Times New Roman"/>
          <w:iCs/>
          <w:color w:val="000000" w:themeColor="text1"/>
          <w:sz w:val="24"/>
          <w:szCs w:val="24"/>
        </w:rPr>
      </w:pPr>
      <w:r w:rsidRPr="00965F75">
        <w:rPr>
          <w:rFonts w:ascii="Times New Roman" w:eastAsia="Times New Roman" w:hAnsi="Times New Roman"/>
          <w:iCs/>
          <w:color w:val="000000" w:themeColor="text1"/>
          <w:sz w:val="24"/>
          <w:szCs w:val="24"/>
        </w:rPr>
        <w:t xml:space="preserve">Заполнить таблицу 2.1. </w:t>
      </w:r>
      <w:r w:rsidRPr="00965F75">
        <w:rPr>
          <w:rFonts w:ascii="Times New Roman" w:hAnsi="Times New Roman"/>
          <w:iCs/>
          <w:color w:val="000000" w:themeColor="text1"/>
          <w:sz w:val="24"/>
          <w:szCs w:val="24"/>
        </w:rPr>
        <w:t>Технические данные приборов.</w:t>
      </w:r>
    </w:p>
    <w:p w:rsidR="006B52D9" w:rsidRPr="00965F75" w:rsidRDefault="006B52D9" w:rsidP="006B52D9">
      <w:pPr>
        <w:pStyle w:val="a6"/>
        <w:numPr>
          <w:ilvl w:val="0"/>
          <w:numId w:val="4"/>
        </w:numPr>
        <w:spacing w:after="0" w:line="240" w:lineRule="auto"/>
        <w:rPr>
          <w:rFonts w:ascii="Times New Roman" w:eastAsia="Times New Roman" w:hAnsi="Times New Roman"/>
          <w:iCs/>
          <w:sz w:val="24"/>
          <w:szCs w:val="24"/>
        </w:rPr>
      </w:pPr>
      <w:r w:rsidRPr="00965F75">
        <w:rPr>
          <w:rFonts w:ascii="Times New Roman" w:eastAsia="Times New Roman" w:hAnsi="Times New Roman"/>
          <w:iCs/>
          <w:sz w:val="24"/>
          <w:szCs w:val="24"/>
        </w:rPr>
        <w:t>Собрать электрическую схему цепи рис. 2.2 (параллельное соединение)</w:t>
      </w:r>
    </w:p>
    <w:p w:rsidR="006B52D9" w:rsidRPr="00404150" w:rsidRDefault="006B52D9" w:rsidP="006B52D9">
      <w:pPr>
        <w:pStyle w:val="a6"/>
        <w:numPr>
          <w:ilvl w:val="0"/>
          <w:numId w:val="4"/>
        </w:numPr>
        <w:spacing w:after="0" w:line="240" w:lineRule="auto"/>
        <w:rPr>
          <w:rFonts w:ascii="Times New Roman" w:eastAsia="Times New Roman" w:hAnsi="Times New Roman"/>
          <w:iCs/>
          <w:sz w:val="24"/>
          <w:szCs w:val="24"/>
        </w:rPr>
      </w:pPr>
      <w:r w:rsidRPr="00404150">
        <w:rPr>
          <w:rFonts w:ascii="Times New Roman" w:eastAsia="Times New Roman" w:hAnsi="Times New Roman"/>
          <w:iCs/>
          <w:sz w:val="24"/>
          <w:szCs w:val="24"/>
        </w:rPr>
        <w:t>Определить цену деления приборов исходя из установленных пределов измерений.</w:t>
      </w:r>
    </w:p>
    <w:p w:rsidR="006B52D9" w:rsidRPr="00404150" w:rsidRDefault="006B52D9" w:rsidP="006B52D9">
      <w:pPr>
        <w:pStyle w:val="a6"/>
        <w:numPr>
          <w:ilvl w:val="0"/>
          <w:numId w:val="4"/>
        </w:numPr>
        <w:spacing w:after="0" w:line="240" w:lineRule="auto"/>
        <w:rPr>
          <w:rFonts w:ascii="Times New Roman" w:eastAsia="Times New Roman" w:hAnsi="Times New Roman"/>
          <w:iCs/>
          <w:sz w:val="24"/>
          <w:szCs w:val="24"/>
        </w:rPr>
      </w:pPr>
      <w:r w:rsidRPr="00404150">
        <w:rPr>
          <w:rFonts w:ascii="Times New Roman" w:eastAsia="Times New Roman" w:hAnsi="Times New Roman"/>
          <w:iCs/>
          <w:sz w:val="24"/>
          <w:szCs w:val="24"/>
        </w:rPr>
        <w:t>Установить заданные преподавателем параметры сопротивлений на магазинах.</w:t>
      </w:r>
    </w:p>
    <w:p w:rsidR="006B52D9" w:rsidRPr="00404150" w:rsidRDefault="006B52D9" w:rsidP="006B52D9">
      <w:pPr>
        <w:pStyle w:val="a6"/>
        <w:numPr>
          <w:ilvl w:val="0"/>
          <w:numId w:val="4"/>
        </w:numPr>
        <w:spacing w:after="0" w:line="240" w:lineRule="auto"/>
        <w:rPr>
          <w:rFonts w:ascii="Times New Roman" w:eastAsia="Times New Roman" w:hAnsi="Times New Roman"/>
          <w:iCs/>
          <w:sz w:val="24"/>
          <w:szCs w:val="24"/>
        </w:rPr>
      </w:pPr>
      <w:r w:rsidRPr="00404150">
        <w:rPr>
          <w:rFonts w:ascii="Times New Roman" w:eastAsia="Times New Roman" w:hAnsi="Times New Roman"/>
          <w:iCs/>
          <w:sz w:val="24"/>
          <w:szCs w:val="24"/>
        </w:rPr>
        <w:t>Предъявить собранную схему для проверки преподавателю.</w:t>
      </w:r>
    </w:p>
    <w:p w:rsidR="006B52D9" w:rsidRPr="00404150" w:rsidRDefault="006B52D9" w:rsidP="006B52D9">
      <w:pPr>
        <w:pStyle w:val="a6"/>
        <w:numPr>
          <w:ilvl w:val="0"/>
          <w:numId w:val="4"/>
        </w:numPr>
        <w:spacing w:after="0" w:line="240" w:lineRule="auto"/>
        <w:rPr>
          <w:rFonts w:ascii="Times New Roman" w:eastAsia="Times New Roman" w:hAnsi="Times New Roman"/>
          <w:iCs/>
          <w:sz w:val="24"/>
          <w:szCs w:val="24"/>
        </w:rPr>
      </w:pPr>
      <w:r w:rsidRPr="00404150">
        <w:rPr>
          <w:rFonts w:ascii="Times New Roman" w:eastAsia="Times New Roman" w:hAnsi="Times New Roman"/>
          <w:iCs/>
          <w:sz w:val="24"/>
          <w:szCs w:val="24"/>
        </w:rPr>
        <w:t>Включить автомат постоянного тока. Произвести измерение тока напряжения на каждом участке цепи. Результаты записать в таблицу 2.</w:t>
      </w:r>
      <w:r>
        <w:rPr>
          <w:rFonts w:ascii="Times New Roman" w:eastAsia="Times New Roman" w:hAnsi="Times New Roman"/>
          <w:iCs/>
          <w:sz w:val="24"/>
          <w:szCs w:val="24"/>
        </w:rPr>
        <w:t>2</w:t>
      </w:r>
    </w:p>
    <w:p w:rsidR="006B52D9" w:rsidRPr="00965F75" w:rsidRDefault="006B52D9" w:rsidP="006B52D9">
      <w:pPr>
        <w:pStyle w:val="a6"/>
        <w:numPr>
          <w:ilvl w:val="0"/>
          <w:numId w:val="4"/>
        </w:numPr>
        <w:spacing w:after="0" w:line="240" w:lineRule="auto"/>
        <w:rPr>
          <w:rFonts w:ascii="Times New Roman" w:eastAsia="Times New Roman" w:hAnsi="Times New Roman"/>
          <w:iCs/>
          <w:sz w:val="24"/>
          <w:szCs w:val="24"/>
        </w:rPr>
      </w:pPr>
      <w:r w:rsidRPr="00404150">
        <w:rPr>
          <w:rFonts w:ascii="Times New Roman" w:eastAsia="Times New Roman" w:hAnsi="Times New Roman"/>
          <w:iCs/>
          <w:sz w:val="24"/>
          <w:szCs w:val="24"/>
        </w:rPr>
        <w:t>Сделать вывод о проделанной работе. Ответить на контрольные вопросы.</w:t>
      </w:r>
    </w:p>
    <w:p w:rsidR="006B52D9" w:rsidRPr="00404150" w:rsidRDefault="006B52D9" w:rsidP="006B52D9">
      <w:pPr>
        <w:spacing w:after="0" w:line="240" w:lineRule="auto"/>
        <w:rPr>
          <w:rFonts w:ascii="Times New Roman" w:hAnsi="Times New Roman"/>
          <w:iCs/>
          <w:sz w:val="24"/>
          <w:szCs w:val="24"/>
        </w:rPr>
      </w:pPr>
    </w:p>
    <w:p w:rsidR="006B52D9" w:rsidRPr="00404150" w:rsidRDefault="006B52D9" w:rsidP="006B52D9">
      <w:pPr>
        <w:spacing w:after="0" w:line="240" w:lineRule="auto"/>
        <w:jc w:val="center"/>
        <w:rPr>
          <w:rFonts w:ascii="Times New Roman" w:hAnsi="Times New Roman"/>
          <w:iCs/>
          <w:sz w:val="24"/>
          <w:szCs w:val="24"/>
        </w:rPr>
      </w:pPr>
      <w:r w:rsidRPr="00404150">
        <w:rPr>
          <w:rFonts w:ascii="Times New Roman" w:hAnsi="Times New Roman"/>
          <w:iCs/>
          <w:sz w:val="24"/>
          <w:szCs w:val="24"/>
        </w:rPr>
        <w:t>При параллельном соединении резисторов</w:t>
      </w:r>
      <w:r>
        <w:rPr>
          <w:rFonts w:ascii="Times New Roman" w:hAnsi="Times New Roman"/>
          <w:iCs/>
          <w:sz w:val="24"/>
          <w:szCs w:val="24"/>
        </w:rPr>
        <w:t xml:space="preserve">          Таблица 2.2</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0"/>
        <w:gridCol w:w="1595"/>
        <w:gridCol w:w="1595"/>
        <w:gridCol w:w="1595"/>
        <w:gridCol w:w="1288"/>
        <w:gridCol w:w="990"/>
        <w:gridCol w:w="1373"/>
      </w:tblGrid>
      <w:tr w:rsidR="006B52D9" w:rsidRPr="00404150" w:rsidTr="00B80C8A">
        <w:trPr>
          <w:cantSplit/>
          <w:trHeight w:val="135"/>
        </w:trPr>
        <w:tc>
          <w:tcPr>
            <w:tcW w:w="920" w:type="dxa"/>
            <w:vMerge w:val="restart"/>
          </w:tcPr>
          <w:p w:rsidR="006B52D9" w:rsidRPr="00404150" w:rsidRDefault="006B52D9" w:rsidP="00B80C8A">
            <w:pPr>
              <w:spacing w:after="0" w:line="240" w:lineRule="auto"/>
              <w:ind w:left="-116"/>
              <w:jc w:val="center"/>
              <w:rPr>
                <w:rFonts w:ascii="Times New Roman" w:hAnsi="Times New Roman"/>
                <w:iCs/>
                <w:sz w:val="24"/>
                <w:szCs w:val="24"/>
              </w:rPr>
            </w:pPr>
            <w:r w:rsidRPr="00404150">
              <w:rPr>
                <w:rFonts w:ascii="Times New Roman" w:hAnsi="Times New Roman"/>
                <w:iCs/>
                <w:sz w:val="24"/>
                <w:szCs w:val="24"/>
              </w:rPr>
              <w:t>№</w:t>
            </w:r>
          </w:p>
        </w:tc>
        <w:tc>
          <w:tcPr>
            <w:tcW w:w="1595" w:type="dxa"/>
            <w:vMerge w:val="restart"/>
          </w:tcPr>
          <w:p w:rsidR="006B52D9" w:rsidRPr="00404150" w:rsidRDefault="006B52D9" w:rsidP="00B80C8A">
            <w:pPr>
              <w:spacing w:after="0" w:line="240" w:lineRule="auto"/>
              <w:jc w:val="center"/>
              <w:rPr>
                <w:rFonts w:ascii="Times New Roman" w:hAnsi="Times New Roman"/>
                <w:iCs/>
                <w:sz w:val="24"/>
                <w:szCs w:val="24"/>
              </w:rPr>
            </w:pPr>
            <w:r w:rsidRPr="00404150">
              <w:rPr>
                <w:rFonts w:ascii="Times New Roman" w:hAnsi="Times New Roman"/>
                <w:iCs/>
                <w:sz w:val="24"/>
                <w:szCs w:val="24"/>
              </w:rPr>
              <w:t>Участок цепи</w:t>
            </w:r>
          </w:p>
        </w:tc>
        <w:tc>
          <w:tcPr>
            <w:tcW w:w="3190" w:type="dxa"/>
            <w:gridSpan w:val="2"/>
          </w:tcPr>
          <w:p w:rsidR="006B52D9" w:rsidRPr="00404150" w:rsidRDefault="006B52D9" w:rsidP="00B80C8A">
            <w:pPr>
              <w:spacing w:after="0" w:line="240" w:lineRule="auto"/>
              <w:jc w:val="center"/>
              <w:rPr>
                <w:rFonts w:ascii="Times New Roman" w:hAnsi="Times New Roman"/>
                <w:iCs/>
                <w:sz w:val="24"/>
                <w:szCs w:val="24"/>
              </w:rPr>
            </w:pPr>
            <w:r w:rsidRPr="00404150">
              <w:rPr>
                <w:rFonts w:ascii="Times New Roman" w:hAnsi="Times New Roman"/>
                <w:iCs/>
                <w:sz w:val="24"/>
                <w:szCs w:val="24"/>
              </w:rPr>
              <w:t>Измерить</w:t>
            </w:r>
          </w:p>
        </w:tc>
        <w:tc>
          <w:tcPr>
            <w:tcW w:w="3651" w:type="dxa"/>
            <w:gridSpan w:val="3"/>
          </w:tcPr>
          <w:p w:rsidR="006B52D9" w:rsidRPr="00404150" w:rsidRDefault="006B52D9" w:rsidP="00B80C8A">
            <w:pPr>
              <w:spacing w:after="0" w:line="240" w:lineRule="auto"/>
              <w:jc w:val="center"/>
              <w:rPr>
                <w:rFonts w:ascii="Times New Roman" w:hAnsi="Times New Roman"/>
                <w:iCs/>
                <w:sz w:val="24"/>
                <w:szCs w:val="24"/>
              </w:rPr>
            </w:pPr>
            <w:r w:rsidRPr="00404150">
              <w:rPr>
                <w:rFonts w:ascii="Times New Roman" w:hAnsi="Times New Roman"/>
                <w:iCs/>
                <w:sz w:val="24"/>
                <w:szCs w:val="24"/>
              </w:rPr>
              <w:t>Вычислить</w:t>
            </w:r>
          </w:p>
        </w:tc>
      </w:tr>
      <w:tr w:rsidR="006B52D9" w:rsidRPr="00404150" w:rsidTr="00B80C8A">
        <w:trPr>
          <w:cantSplit/>
          <w:trHeight w:val="135"/>
        </w:trPr>
        <w:tc>
          <w:tcPr>
            <w:tcW w:w="920" w:type="dxa"/>
            <w:vMerge/>
          </w:tcPr>
          <w:p w:rsidR="006B52D9" w:rsidRPr="00404150" w:rsidRDefault="006B52D9" w:rsidP="00B80C8A">
            <w:pPr>
              <w:spacing w:after="0" w:line="240" w:lineRule="auto"/>
              <w:jc w:val="center"/>
              <w:rPr>
                <w:rFonts w:ascii="Times New Roman" w:hAnsi="Times New Roman"/>
                <w:iCs/>
                <w:sz w:val="24"/>
                <w:szCs w:val="24"/>
              </w:rPr>
            </w:pPr>
          </w:p>
        </w:tc>
        <w:tc>
          <w:tcPr>
            <w:tcW w:w="1595" w:type="dxa"/>
            <w:vMerge/>
          </w:tcPr>
          <w:p w:rsidR="006B52D9" w:rsidRPr="00404150" w:rsidRDefault="006B52D9" w:rsidP="00B80C8A">
            <w:pPr>
              <w:spacing w:after="0" w:line="240" w:lineRule="auto"/>
              <w:jc w:val="center"/>
              <w:rPr>
                <w:rFonts w:ascii="Times New Roman" w:hAnsi="Times New Roman"/>
                <w:iCs/>
                <w:sz w:val="24"/>
                <w:szCs w:val="24"/>
              </w:rPr>
            </w:pPr>
          </w:p>
        </w:tc>
        <w:tc>
          <w:tcPr>
            <w:tcW w:w="1595" w:type="dxa"/>
          </w:tcPr>
          <w:p w:rsidR="006B52D9" w:rsidRPr="00404150" w:rsidRDefault="006B52D9" w:rsidP="00B80C8A">
            <w:pPr>
              <w:spacing w:after="0" w:line="240" w:lineRule="auto"/>
              <w:jc w:val="center"/>
              <w:rPr>
                <w:rFonts w:ascii="Times New Roman" w:hAnsi="Times New Roman"/>
                <w:iCs/>
                <w:sz w:val="24"/>
                <w:szCs w:val="24"/>
              </w:rPr>
            </w:pPr>
            <w:r w:rsidRPr="00404150">
              <w:rPr>
                <w:rFonts w:ascii="Times New Roman" w:hAnsi="Times New Roman"/>
                <w:iCs/>
                <w:sz w:val="24"/>
                <w:szCs w:val="24"/>
                <w:lang w:val="en-US"/>
              </w:rPr>
              <w:t xml:space="preserve">U, </w:t>
            </w:r>
            <w:r w:rsidRPr="00404150">
              <w:rPr>
                <w:rFonts w:ascii="Times New Roman" w:hAnsi="Times New Roman"/>
                <w:iCs/>
                <w:sz w:val="24"/>
                <w:szCs w:val="24"/>
              </w:rPr>
              <w:t>В</w:t>
            </w:r>
          </w:p>
        </w:tc>
        <w:tc>
          <w:tcPr>
            <w:tcW w:w="1595" w:type="dxa"/>
          </w:tcPr>
          <w:p w:rsidR="006B52D9" w:rsidRPr="00404150" w:rsidRDefault="006B52D9" w:rsidP="00B80C8A">
            <w:pPr>
              <w:spacing w:after="0" w:line="240" w:lineRule="auto"/>
              <w:jc w:val="center"/>
              <w:rPr>
                <w:rFonts w:ascii="Times New Roman" w:hAnsi="Times New Roman"/>
                <w:iCs/>
                <w:sz w:val="24"/>
                <w:szCs w:val="24"/>
              </w:rPr>
            </w:pPr>
            <w:r w:rsidRPr="00404150">
              <w:rPr>
                <w:rFonts w:ascii="Times New Roman" w:hAnsi="Times New Roman"/>
                <w:iCs/>
                <w:sz w:val="24"/>
                <w:szCs w:val="24"/>
                <w:lang w:val="en-US"/>
              </w:rPr>
              <w:t xml:space="preserve">I, </w:t>
            </w:r>
            <w:r w:rsidRPr="00404150">
              <w:rPr>
                <w:rFonts w:ascii="Times New Roman" w:hAnsi="Times New Roman"/>
                <w:iCs/>
                <w:sz w:val="24"/>
                <w:szCs w:val="24"/>
              </w:rPr>
              <w:t>А</w:t>
            </w:r>
          </w:p>
        </w:tc>
        <w:tc>
          <w:tcPr>
            <w:tcW w:w="1288" w:type="dxa"/>
          </w:tcPr>
          <w:p w:rsidR="006B52D9" w:rsidRPr="00404150" w:rsidRDefault="006B52D9" w:rsidP="00B80C8A">
            <w:pPr>
              <w:spacing w:after="0" w:line="240" w:lineRule="auto"/>
              <w:jc w:val="center"/>
              <w:rPr>
                <w:rFonts w:ascii="Times New Roman" w:hAnsi="Times New Roman"/>
                <w:iCs/>
                <w:sz w:val="24"/>
                <w:szCs w:val="24"/>
              </w:rPr>
            </w:pPr>
            <w:r w:rsidRPr="00404150">
              <w:rPr>
                <w:rFonts w:ascii="Times New Roman" w:hAnsi="Times New Roman"/>
                <w:iCs/>
                <w:sz w:val="24"/>
                <w:szCs w:val="24"/>
                <w:lang w:val="en-US"/>
              </w:rPr>
              <w:t xml:space="preserve">P, </w:t>
            </w:r>
            <w:r w:rsidRPr="00404150">
              <w:rPr>
                <w:rFonts w:ascii="Times New Roman" w:hAnsi="Times New Roman"/>
                <w:iCs/>
                <w:sz w:val="24"/>
                <w:szCs w:val="24"/>
              </w:rPr>
              <w:t>Вт</w:t>
            </w:r>
          </w:p>
        </w:tc>
        <w:tc>
          <w:tcPr>
            <w:tcW w:w="990" w:type="dxa"/>
          </w:tcPr>
          <w:p w:rsidR="006B52D9" w:rsidRPr="00404150" w:rsidRDefault="006B52D9" w:rsidP="00B80C8A">
            <w:pPr>
              <w:spacing w:after="0" w:line="240" w:lineRule="auto"/>
              <w:jc w:val="center"/>
              <w:rPr>
                <w:rFonts w:ascii="Times New Roman" w:hAnsi="Times New Roman"/>
                <w:iCs/>
                <w:sz w:val="24"/>
                <w:szCs w:val="24"/>
              </w:rPr>
            </w:pPr>
            <w:r w:rsidRPr="00404150">
              <w:rPr>
                <w:rFonts w:ascii="Times New Roman" w:hAnsi="Times New Roman"/>
                <w:iCs/>
                <w:sz w:val="24"/>
                <w:szCs w:val="24"/>
                <w:lang w:val="en-US"/>
              </w:rPr>
              <w:t>R</w:t>
            </w:r>
            <w:r w:rsidRPr="00404150">
              <w:rPr>
                <w:rFonts w:ascii="Times New Roman" w:hAnsi="Times New Roman"/>
                <w:iCs/>
                <w:sz w:val="24"/>
                <w:szCs w:val="24"/>
              </w:rPr>
              <w:t>,Ом</w:t>
            </w:r>
          </w:p>
        </w:tc>
        <w:tc>
          <w:tcPr>
            <w:tcW w:w="1373" w:type="dxa"/>
          </w:tcPr>
          <w:p w:rsidR="006B52D9" w:rsidRPr="00404150" w:rsidRDefault="006B52D9" w:rsidP="00B80C8A">
            <w:pPr>
              <w:spacing w:after="0" w:line="240" w:lineRule="auto"/>
              <w:jc w:val="center"/>
              <w:rPr>
                <w:rFonts w:ascii="Times New Roman" w:hAnsi="Times New Roman"/>
                <w:iCs/>
                <w:sz w:val="24"/>
                <w:szCs w:val="24"/>
                <w:lang w:val="en-US"/>
              </w:rPr>
            </w:pPr>
            <w:r w:rsidRPr="00404150">
              <w:rPr>
                <w:rFonts w:ascii="Times New Roman" w:hAnsi="Times New Roman"/>
                <w:iCs/>
                <w:sz w:val="24"/>
                <w:szCs w:val="24"/>
                <w:lang w:val="en-US"/>
              </w:rPr>
              <w:t xml:space="preserve">G, </w:t>
            </w:r>
            <w:r w:rsidRPr="00404150">
              <w:rPr>
                <w:rFonts w:ascii="Times New Roman" w:hAnsi="Times New Roman"/>
                <w:iCs/>
                <w:sz w:val="24"/>
                <w:szCs w:val="24"/>
              </w:rPr>
              <w:t>См</w:t>
            </w:r>
          </w:p>
        </w:tc>
      </w:tr>
      <w:tr w:rsidR="006B52D9" w:rsidRPr="00404150" w:rsidTr="00B80C8A">
        <w:tc>
          <w:tcPr>
            <w:tcW w:w="920" w:type="dxa"/>
          </w:tcPr>
          <w:p w:rsidR="006B52D9" w:rsidRPr="00404150" w:rsidRDefault="006B52D9" w:rsidP="00B80C8A">
            <w:pPr>
              <w:spacing w:after="0" w:line="240" w:lineRule="auto"/>
              <w:jc w:val="center"/>
              <w:rPr>
                <w:rFonts w:ascii="Times New Roman" w:hAnsi="Times New Roman"/>
                <w:iCs/>
                <w:sz w:val="24"/>
                <w:szCs w:val="24"/>
              </w:rPr>
            </w:pPr>
            <w:r w:rsidRPr="00404150">
              <w:rPr>
                <w:rFonts w:ascii="Times New Roman" w:hAnsi="Times New Roman"/>
                <w:iCs/>
                <w:sz w:val="24"/>
                <w:szCs w:val="24"/>
              </w:rPr>
              <w:t>1</w:t>
            </w:r>
          </w:p>
        </w:tc>
        <w:tc>
          <w:tcPr>
            <w:tcW w:w="1595" w:type="dxa"/>
          </w:tcPr>
          <w:p w:rsidR="006B52D9" w:rsidRPr="00404150" w:rsidRDefault="006B52D9" w:rsidP="00B80C8A">
            <w:pPr>
              <w:spacing w:after="0" w:line="240" w:lineRule="auto"/>
              <w:jc w:val="center"/>
              <w:rPr>
                <w:rFonts w:ascii="Times New Roman" w:hAnsi="Times New Roman"/>
                <w:iCs/>
                <w:sz w:val="24"/>
                <w:szCs w:val="24"/>
              </w:rPr>
            </w:pPr>
            <w:r w:rsidRPr="00404150">
              <w:rPr>
                <w:rFonts w:ascii="Times New Roman" w:hAnsi="Times New Roman"/>
                <w:iCs/>
                <w:sz w:val="24"/>
                <w:szCs w:val="24"/>
              </w:rPr>
              <w:t>Резистор 1</w:t>
            </w:r>
          </w:p>
        </w:tc>
        <w:tc>
          <w:tcPr>
            <w:tcW w:w="1595" w:type="dxa"/>
          </w:tcPr>
          <w:p w:rsidR="006B52D9" w:rsidRPr="00404150" w:rsidRDefault="006B52D9" w:rsidP="00B80C8A">
            <w:pPr>
              <w:spacing w:after="0" w:line="240" w:lineRule="auto"/>
              <w:jc w:val="center"/>
              <w:rPr>
                <w:rFonts w:ascii="Times New Roman" w:hAnsi="Times New Roman"/>
                <w:iCs/>
                <w:sz w:val="24"/>
                <w:szCs w:val="24"/>
                <w:lang w:val="en-US"/>
              </w:rPr>
            </w:pPr>
          </w:p>
        </w:tc>
        <w:tc>
          <w:tcPr>
            <w:tcW w:w="1595" w:type="dxa"/>
          </w:tcPr>
          <w:p w:rsidR="006B52D9" w:rsidRPr="00404150" w:rsidRDefault="006B52D9" w:rsidP="00B80C8A">
            <w:pPr>
              <w:spacing w:after="0" w:line="240" w:lineRule="auto"/>
              <w:jc w:val="center"/>
              <w:rPr>
                <w:rFonts w:ascii="Times New Roman" w:hAnsi="Times New Roman"/>
                <w:iCs/>
                <w:sz w:val="24"/>
                <w:szCs w:val="24"/>
                <w:lang w:val="en-US"/>
              </w:rPr>
            </w:pPr>
          </w:p>
        </w:tc>
        <w:tc>
          <w:tcPr>
            <w:tcW w:w="1288" w:type="dxa"/>
          </w:tcPr>
          <w:p w:rsidR="006B52D9" w:rsidRPr="00404150" w:rsidRDefault="006B52D9" w:rsidP="00B80C8A">
            <w:pPr>
              <w:spacing w:after="0" w:line="240" w:lineRule="auto"/>
              <w:jc w:val="center"/>
              <w:rPr>
                <w:rFonts w:ascii="Times New Roman" w:hAnsi="Times New Roman"/>
                <w:iCs/>
                <w:sz w:val="24"/>
                <w:szCs w:val="24"/>
                <w:lang w:val="en-US"/>
              </w:rPr>
            </w:pPr>
          </w:p>
        </w:tc>
        <w:tc>
          <w:tcPr>
            <w:tcW w:w="990" w:type="dxa"/>
          </w:tcPr>
          <w:p w:rsidR="006B52D9" w:rsidRPr="00404150" w:rsidRDefault="006B52D9" w:rsidP="00B80C8A">
            <w:pPr>
              <w:spacing w:after="0" w:line="240" w:lineRule="auto"/>
              <w:jc w:val="center"/>
              <w:rPr>
                <w:rFonts w:ascii="Times New Roman" w:hAnsi="Times New Roman"/>
                <w:iCs/>
                <w:sz w:val="24"/>
                <w:szCs w:val="24"/>
                <w:lang w:val="en-US"/>
              </w:rPr>
            </w:pPr>
          </w:p>
        </w:tc>
        <w:tc>
          <w:tcPr>
            <w:tcW w:w="1373" w:type="dxa"/>
          </w:tcPr>
          <w:p w:rsidR="006B52D9" w:rsidRPr="00404150" w:rsidRDefault="006B52D9" w:rsidP="00B80C8A">
            <w:pPr>
              <w:spacing w:after="0" w:line="240" w:lineRule="auto"/>
              <w:jc w:val="center"/>
              <w:rPr>
                <w:rFonts w:ascii="Times New Roman" w:hAnsi="Times New Roman"/>
                <w:iCs/>
                <w:sz w:val="24"/>
                <w:szCs w:val="24"/>
                <w:lang w:val="en-US"/>
              </w:rPr>
            </w:pPr>
          </w:p>
        </w:tc>
      </w:tr>
      <w:tr w:rsidR="006B52D9" w:rsidRPr="00404150" w:rsidTr="00B80C8A">
        <w:tc>
          <w:tcPr>
            <w:tcW w:w="920" w:type="dxa"/>
          </w:tcPr>
          <w:p w:rsidR="006B52D9" w:rsidRPr="00404150" w:rsidRDefault="006B52D9" w:rsidP="00B80C8A">
            <w:pPr>
              <w:spacing w:after="0" w:line="240" w:lineRule="auto"/>
              <w:jc w:val="center"/>
              <w:rPr>
                <w:rFonts w:ascii="Times New Roman" w:hAnsi="Times New Roman"/>
                <w:iCs/>
                <w:sz w:val="24"/>
                <w:szCs w:val="24"/>
              </w:rPr>
            </w:pPr>
            <w:r w:rsidRPr="00404150">
              <w:rPr>
                <w:rFonts w:ascii="Times New Roman" w:hAnsi="Times New Roman"/>
                <w:iCs/>
                <w:sz w:val="24"/>
                <w:szCs w:val="24"/>
              </w:rPr>
              <w:lastRenderedPageBreak/>
              <w:t>2</w:t>
            </w:r>
          </w:p>
        </w:tc>
        <w:tc>
          <w:tcPr>
            <w:tcW w:w="1595" w:type="dxa"/>
          </w:tcPr>
          <w:p w:rsidR="006B52D9" w:rsidRPr="00404150" w:rsidRDefault="006B52D9" w:rsidP="00B80C8A">
            <w:pPr>
              <w:spacing w:after="0" w:line="240" w:lineRule="auto"/>
              <w:jc w:val="center"/>
              <w:rPr>
                <w:rFonts w:ascii="Times New Roman" w:hAnsi="Times New Roman"/>
                <w:iCs/>
                <w:sz w:val="24"/>
                <w:szCs w:val="24"/>
              </w:rPr>
            </w:pPr>
            <w:r w:rsidRPr="00404150">
              <w:rPr>
                <w:rFonts w:ascii="Times New Roman" w:hAnsi="Times New Roman"/>
                <w:iCs/>
                <w:sz w:val="24"/>
                <w:szCs w:val="24"/>
              </w:rPr>
              <w:t>Резистор 2</w:t>
            </w:r>
          </w:p>
        </w:tc>
        <w:tc>
          <w:tcPr>
            <w:tcW w:w="1595" w:type="dxa"/>
          </w:tcPr>
          <w:p w:rsidR="006B52D9" w:rsidRPr="00404150" w:rsidRDefault="006B52D9" w:rsidP="00B80C8A">
            <w:pPr>
              <w:spacing w:after="0" w:line="240" w:lineRule="auto"/>
              <w:jc w:val="center"/>
              <w:rPr>
                <w:rFonts w:ascii="Times New Roman" w:hAnsi="Times New Roman"/>
                <w:iCs/>
                <w:sz w:val="24"/>
                <w:szCs w:val="24"/>
                <w:lang w:val="en-US"/>
              </w:rPr>
            </w:pPr>
          </w:p>
        </w:tc>
        <w:tc>
          <w:tcPr>
            <w:tcW w:w="1595" w:type="dxa"/>
          </w:tcPr>
          <w:p w:rsidR="006B52D9" w:rsidRPr="00404150" w:rsidRDefault="006B52D9" w:rsidP="00B80C8A">
            <w:pPr>
              <w:spacing w:after="0" w:line="240" w:lineRule="auto"/>
              <w:jc w:val="center"/>
              <w:rPr>
                <w:rFonts w:ascii="Times New Roman" w:hAnsi="Times New Roman"/>
                <w:iCs/>
                <w:sz w:val="24"/>
                <w:szCs w:val="24"/>
                <w:lang w:val="en-US"/>
              </w:rPr>
            </w:pPr>
          </w:p>
        </w:tc>
        <w:tc>
          <w:tcPr>
            <w:tcW w:w="1288" w:type="dxa"/>
          </w:tcPr>
          <w:p w:rsidR="006B52D9" w:rsidRPr="00404150" w:rsidRDefault="006B52D9" w:rsidP="00B80C8A">
            <w:pPr>
              <w:spacing w:after="0" w:line="240" w:lineRule="auto"/>
              <w:jc w:val="center"/>
              <w:rPr>
                <w:rFonts w:ascii="Times New Roman" w:hAnsi="Times New Roman"/>
                <w:iCs/>
                <w:sz w:val="24"/>
                <w:szCs w:val="24"/>
                <w:lang w:val="en-US"/>
              </w:rPr>
            </w:pPr>
          </w:p>
        </w:tc>
        <w:tc>
          <w:tcPr>
            <w:tcW w:w="990" w:type="dxa"/>
          </w:tcPr>
          <w:p w:rsidR="006B52D9" w:rsidRPr="00404150" w:rsidRDefault="006B52D9" w:rsidP="00B80C8A">
            <w:pPr>
              <w:spacing w:after="0" w:line="240" w:lineRule="auto"/>
              <w:jc w:val="center"/>
              <w:rPr>
                <w:rFonts w:ascii="Times New Roman" w:hAnsi="Times New Roman"/>
                <w:iCs/>
                <w:sz w:val="24"/>
                <w:szCs w:val="24"/>
                <w:lang w:val="en-US"/>
              </w:rPr>
            </w:pPr>
          </w:p>
        </w:tc>
        <w:tc>
          <w:tcPr>
            <w:tcW w:w="1373" w:type="dxa"/>
          </w:tcPr>
          <w:p w:rsidR="006B52D9" w:rsidRPr="00404150" w:rsidRDefault="006B52D9" w:rsidP="00B80C8A">
            <w:pPr>
              <w:spacing w:after="0" w:line="240" w:lineRule="auto"/>
              <w:jc w:val="center"/>
              <w:rPr>
                <w:rFonts w:ascii="Times New Roman" w:hAnsi="Times New Roman"/>
                <w:iCs/>
                <w:sz w:val="24"/>
                <w:szCs w:val="24"/>
                <w:lang w:val="en-US"/>
              </w:rPr>
            </w:pPr>
          </w:p>
        </w:tc>
      </w:tr>
      <w:tr w:rsidR="006B52D9" w:rsidRPr="00404150" w:rsidTr="00B80C8A">
        <w:tc>
          <w:tcPr>
            <w:tcW w:w="920" w:type="dxa"/>
          </w:tcPr>
          <w:p w:rsidR="006B52D9" w:rsidRPr="00404150" w:rsidRDefault="006B52D9" w:rsidP="00B80C8A">
            <w:pPr>
              <w:spacing w:after="0" w:line="240" w:lineRule="auto"/>
              <w:jc w:val="center"/>
              <w:rPr>
                <w:rFonts w:ascii="Times New Roman" w:hAnsi="Times New Roman"/>
                <w:iCs/>
                <w:sz w:val="24"/>
                <w:szCs w:val="24"/>
              </w:rPr>
            </w:pPr>
            <w:r w:rsidRPr="00404150">
              <w:rPr>
                <w:rFonts w:ascii="Times New Roman" w:hAnsi="Times New Roman"/>
                <w:iCs/>
                <w:sz w:val="24"/>
                <w:szCs w:val="24"/>
              </w:rPr>
              <w:t>3</w:t>
            </w:r>
          </w:p>
        </w:tc>
        <w:tc>
          <w:tcPr>
            <w:tcW w:w="1595" w:type="dxa"/>
          </w:tcPr>
          <w:p w:rsidR="006B52D9" w:rsidRPr="00404150" w:rsidRDefault="006B52D9" w:rsidP="00B80C8A">
            <w:pPr>
              <w:spacing w:after="0" w:line="240" w:lineRule="auto"/>
              <w:jc w:val="center"/>
              <w:rPr>
                <w:rFonts w:ascii="Times New Roman" w:hAnsi="Times New Roman"/>
                <w:iCs/>
                <w:sz w:val="24"/>
                <w:szCs w:val="24"/>
              </w:rPr>
            </w:pPr>
            <w:r w:rsidRPr="00404150">
              <w:rPr>
                <w:rFonts w:ascii="Times New Roman" w:hAnsi="Times New Roman"/>
                <w:iCs/>
                <w:sz w:val="24"/>
                <w:szCs w:val="24"/>
              </w:rPr>
              <w:t>Резистор 3</w:t>
            </w:r>
          </w:p>
        </w:tc>
        <w:tc>
          <w:tcPr>
            <w:tcW w:w="1595" w:type="dxa"/>
          </w:tcPr>
          <w:p w:rsidR="006B52D9" w:rsidRPr="00404150" w:rsidRDefault="006B52D9" w:rsidP="00B80C8A">
            <w:pPr>
              <w:spacing w:after="0" w:line="240" w:lineRule="auto"/>
              <w:jc w:val="center"/>
              <w:rPr>
                <w:rFonts w:ascii="Times New Roman" w:hAnsi="Times New Roman"/>
                <w:iCs/>
                <w:sz w:val="24"/>
                <w:szCs w:val="24"/>
                <w:lang w:val="en-US"/>
              </w:rPr>
            </w:pPr>
          </w:p>
        </w:tc>
        <w:tc>
          <w:tcPr>
            <w:tcW w:w="1595" w:type="dxa"/>
          </w:tcPr>
          <w:p w:rsidR="006B52D9" w:rsidRPr="00404150" w:rsidRDefault="006B52D9" w:rsidP="00B80C8A">
            <w:pPr>
              <w:spacing w:after="0" w:line="240" w:lineRule="auto"/>
              <w:jc w:val="center"/>
              <w:rPr>
                <w:rFonts w:ascii="Times New Roman" w:hAnsi="Times New Roman"/>
                <w:iCs/>
                <w:sz w:val="24"/>
                <w:szCs w:val="24"/>
                <w:lang w:val="en-US"/>
              </w:rPr>
            </w:pPr>
          </w:p>
        </w:tc>
        <w:tc>
          <w:tcPr>
            <w:tcW w:w="1288" w:type="dxa"/>
          </w:tcPr>
          <w:p w:rsidR="006B52D9" w:rsidRPr="00404150" w:rsidRDefault="006B52D9" w:rsidP="00B80C8A">
            <w:pPr>
              <w:spacing w:after="0" w:line="240" w:lineRule="auto"/>
              <w:jc w:val="center"/>
              <w:rPr>
                <w:rFonts w:ascii="Times New Roman" w:hAnsi="Times New Roman"/>
                <w:iCs/>
                <w:sz w:val="24"/>
                <w:szCs w:val="24"/>
                <w:lang w:val="en-US"/>
              </w:rPr>
            </w:pPr>
          </w:p>
        </w:tc>
        <w:tc>
          <w:tcPr>
            <w:tcW w:w="990" w:type="dxa"/>
          </w:tcPr>
          <w:p w:rsidR="006B52D9" w:rsidRPr="00404150" w:rsidRDefault="006B52D9" w:rsidP="00B80C8A">
            <w:pPr>
              <w:spacing w:after="0" w:line="240" w:lineRule="auto"/>
              <w:jc w:val="center"/>
              <w:rPr>
                <w:rFonts w:ascii="Times New Roman" w:hAnsi="Times New Roman"/>
                <w:iCs/>
                <w:sz w:val="24"/>
                <w:szCs w:val="24"/>
                <w:lang w:val="en-US"/>
              </w:rPr>
            </w:pPr>
          </w:p>
        </w:tc>
        <w:tc>
          <w:tcPr>
            <w:tcW w:w="1373" w:type="dxa"/>
          </w:tcPr>
          <w:p w:rsidR="006B52D9" w:rsidRPr="00404150" w:rsidRDefault="006B52D9" w:rsidP="00B80C8A">
            <w:pPr>
              <w:spacing w:after="0" w:line="240" w:lineRule="auto"/>
              <w:jc w:val="center"/>
              <w:rPr>
                <w:rFonts w:ascii="Times New Roman" w:hAnsi="Times New Roman"/>
                <w:iCs/>
                <w:sz w:val="24"/>
                <w:szCs w:val="24"/>
                <w:lang w:val="en-US"/>
              </w:rPr>
            </w:pPr>
          </w:p>
        </w:tc>
      </w:tr>
      <w:tr w:rsidR="006B52D9" w:rsidRPr="00404150" w:rsidTr="00B80C8A">
        <w:tc>
          <w:tcPr>
            <w:tcW w:w="920" w:type="dxa"/>
          </w:tcPr>
          <w:p w:rsidR="006B52D9" w:rsidRPr="00404150" w:rsidRDefault="006B52D9" w:rsidP="00B80C8A">
            <w:pPr>
              <w:spacing w:after="0" w:line="240" w:lineRule="auto"/>
              <w:jc w:val="center"/>
              <w:rPr>
                <w:rFonts w:ascii="Times New Roman" w:hAnsi="Times New Roman"/>
                <w:iCs/>
                <w:sz w:val="24"/>
                <w:szCs w:val="24"/>
              </w:rPr>
            </w:pPr>
            <w:r w:rsidRPr="00404150">
              <w:rPr>
                <w:rFonts w:ascii="Times New Roman" w:hAnsi="Times New Roman"/>
                <w:iCs/>
                <w:sz w:val="24"/>
                <w:szCs w:val="24"/>
              </w:rPr>
              <w:t>4</w:t>
            </w:r>
          </w:p>
        </w:tc>
        <w:tc>
          <w:tcPr>
            <w:tcW w:w="1595" w:type="dxa"/>
          </w:tcPr>
          <w:p w:rsidR="006B52D9" w:rsidRPr="00404150" w:rsidRDefault="006B52D9" w:rsidP="00B80C8A">
            <w:pPr>
              <w:spacing w:after="0" w:line="240" w:lineRule="auto"/>
              <w:jc w:val="center"/>
              <w:rPr>
                <w:rFonts w:ascii="Times New Roman" w:hAnsi="Times New Roman"/>
                <w:iCs/>
                <w:sz w:val="24"/>
                <w:szCs w:val="24"/>
              </w:rPr>
            </w:pPr>
            <w:r w:rsidRPr="00404150">
              <w:rPr>
                <w:rFonts w:ascii="Times New Roman" w:hAnsi="Times New Roman"/>
                <w:iCs/>
                <w:sz w:val="24"/>
                <w:szCs w:val="24"/>
              </w:rPr>
              <w:t>Вся цепь</w:t>
            </w:r>
          </w:p>
        </w:tc>
        <w:tc>
          <w:tcPr>
            <w:tcW w:w="1595" w:type="dxa"/>
          </w:tcPr>
          <w:p w:rsidR="006B52D9" w:rsidRPr="00404150" w:rsidRDefault="006B52D9" w:rsidP="00B80C8A">
            <w:pPr>
              <w:spacing w:after="0" w:line="240" w:lineRule="auto"/>
              <w:jc w:val="center"/>
              <w:rPr>
                <w:rFonts w:ascii="Times New Roman" w:hAnsi="Times New Roman"/>
                <w:iCs/>
                <w:sz w:val="24"/>
                <w:szCs w:val="24"/>
                <w:lang w:val="en-US"/>
              </w:rPr>
            </w:pPr>
          </w:p>
        </w:tc>
        <w:tc>
          <w:tcPr>
            <w:tcW w:w="1595" w:type="dxa"/>
          </w:tcPr>
          <w:p w:rsidR="006B52D9" w:rsidRPr="00404150" w:rsidRDefault="006B52D9" w:rsidP="00B80C8A">
            <w:pPr>
              <w:spacing w:after="0" w:line="240" w:lineRule="auto"/>
              <w:jc w:val="center"/>
              <w:rPr>
                <w:rFonts w:ascii="Times New Roman" w:hAnsi="Times New Roman"/>
                <w:iCs/>
                <w:sz w:val="24"/>
                <w:szCs w:val="24"/>
                <w:lang w:val="en-US"/>
              </w:rPr>
            </w:pPr>
          </w:p>
        </w:tc>
        <w:tc>
          <w:tcPr>
            <w:tcW w:w="1288" w:type="dxa"/>
          </w:tcPr>
          <w:p w:rsidR="006B52D9" w:rsidRPr="00404150" w:rsidRDefault="006B52D9" w:rsidP="00B80C8A">
            <w:pPr>
              <w:spacing w:after="0" w:line="240" w:lineRule="auto"/>
              <w:jc w:val="center"/>
              <w:rPr>
                <w:rFonts w:ascii="Times New Roman" w:hAnsi="Times New Roman"/>
                <w:iCs/>
                <w:sz w:val="24"/>
                <w:szCs w:val="24"/>
                <w:lang w:val="en-US"/>
              </w:rPr>
            </w:pPr>
          </w:p>
        </w:tc>
        <w:tc>
          <w:tcPr>
            <w:tcW w:w="990" w:type="dxa"/>
          </w:tcPr>
          <w:p w:rsidR="006B52D9" w:rsidRPr="00404150" w:rsidRDefault="006B52D9" w:rsidP="00B80C8A">
            <w:pPr>
              <w:spacing w:after="0" w:line="240" w:lineRule="auto"/>
              <w:jc w:val="center"/>
              <w:rPr>
                <w:rFonts w:ascii="Times New Roman" w:hAnsi="Times New Roman"/>
                <w:iCs/>
                <w:sz w:val="24"/>
                <w:szCs w:val="24"/>
                <w:lang w:val="en-US"/>
              </w:rPr>
            </w:pPr>
          </w:p>
        </w:tc>
        <w:tc>
          <w:tcPr>
            <w:tcW w:w="1373" w:type="dxa"/>
          </w:tcPr>
          <w:p w:rsidR="006B52D9" w:rsidRPr="00404150" w:rsidRDefault="006B52D9" w:rsidP="00B80C8A">
            <w:pPr>
              <w:spacing w:after="0" w:line="240" w:lineRule="auto"/>
              <w:jc w:val="center"/>
              <w:rPr>
                <w:rFonts w:ascii="Times New Roman" w:hAnsi="Times New Roman"/>
                <w:iCs/>
                <w:sz w:val="24"/>
                <w:szCs w:val="24"/>
                <w:lang w:val="en-US"/>
              </w:rPr>
            </w:pPr>
          </w:p>
        </w:tc>
      </w:tr>
    </w:tbl>
    <w:p w:rsidR="006B52D9" w:rsidRPr="00404150" w:rsidRDefault="006B52D9" w:rsidP="006B52D9">
      <w:pPr>
        <w:spacing w:after="0" w:line="240" w:lineRule="auto"/>
        <w:jc w:val="both"/>
        <w:rPr>
          <w:rFonts w:ascii="Times New Roman" w:hAnsi="Times New Roman"/>
          <w:bCs/>
          <w:iCs/>
          <w:sz w:val="24"/>
          <w:szCs w:val="24"/>
        </w:rPr>
      </w:pPr>
    </w:p>
    <w:p w:rsidR="006B52D9" w:rsidRPr="00404150" w:rsidRDefault="006B52D9" w:rsidP="006B52D9">
      <w:pPr>
        <w:spacing w:after="0" w:line="240" w:lineRule="auto"/>
        <w:ind w:left="567" w:firstLine="284"/>
        <w:jc w:val="center"/>
        <w:rPr>
          <w:rFonts w:ascii="Times New Roman" w:hAnsi="Times New Roman"/>
          <w:b/>
          <w:bCs/>
          <w:iCs/>
          <w:sz w:val="24"/>
          <w:szCs w:val="24"/>
        </w:rPr>
      </w:pPr>
      <w:r w:rsidRPr="00404150">
        <w:rPr>
          <w:rFonts w:ascii="Times New Roman" w:hAnsi="Times New Roman"/>
          <w:b/>
          <w:bCs/>
          <w:iCs/>
          <w:sz w:val="24"/>
          <w:szCs w:val="24"/>
        </w:rPr>
        <w:t>Контрольные вопросы:</w:t>
      </w:r>
    </w:p>
    <w:p w:rsidR="006B52D9" w:rsidRPr="00404150" w:rsidRDefault="006B52D9" w:rsidP="006B52D9">
      <w:pPr>
        <w:spacing w:after="0" w:line="240" w:lineRule="auto"/>
        <w:ind w:firstLine="284"/>
        <w:jc w:val="center"/>
        <w:rPr>
          <w:rFonts w:ascii="Times New Roman" w:hAnsi="Times New Roman"/>
          <w:iCs/>
          <w:sz w:val="24"/>
          <w:szCs w:val="24"/>
        </w:rPr>
      </w:pPr>
    </w:p>
    <w:p w:rsidR="006B52D9" w:rsidRPr="00404150" w:rsidRDefault="006B52D9" w:rsidP="006B52D9">
      <w:pPr>
        <w:pStyle w:val="a6"/>
        <w:numPr>
          <w:ilvl w:val="0"/>
          <w:numId w:val="3"/>
        </w:numPr>
        <w:spacing w:after="0" w:line="240" w:lineRule="auto"/>
        <w:ind w:firstLine="284"/>
        <w:rPr>
          <w:rFonts w:ascii="Times New Roman" w:eastAsia="Times New Roman" w:hAnsi="Times New Roman"/>
          <w:iCs/>
          <w:sz w:val="24"/>
          <w:szCs w:val="24"/>
        </w:rPr>
      </w:pPr>
      <w:r w:rsidRPr="00404150">
        <w:rPr>
          <w:rFonts w:ascii="Times New Roman" w:eastAsia="Times New Roman" w:hAnsi="Times New Roman"/>
          <w:iCs/>
          <w:sz w:val="24"/>
          <w:szCs w:val="24"/>
        </w:rPr>
        <w:t>Какое соединение резисторов называют параллельным?</w:t>
      </w:r>
    </w:p>
    <w:p w:rsidR="006B52D9" w:rsidRPr="00404150" w:rsidRDefault="006B52D9" w:rsidP="006B52D9">
      <w:pPr>
        <w:pStyle w:val="a6"/>
        <w:numPr>
          <w:ilvl w:val="0"/>
          <w:numId w:val="3"/>
        </w:numPr>
        <w:spacing w:after="0" w:line="240" w:lineRule="auto"/>
        <w:ind w:firstLine="284"/>
        <w:rPr>
          <w:rFonts w:ascii="Times New Roman" w:eastAsia="Times New Roman" w:hAnsi="Times New Roman"/>
          <w:iCs/>
          <w:sz w:val="24"/>
          <w:szCs w:val="24"/>
        </w:rPr>
      </w:pPr>
      <w:r w:rsidRPr="00404150">
        <w:rPr>
          <w:rFonts w:ascii="Times New Roman" w:eastAsia="Times New Roman" w:hAnsi="Times New Roman"/>
          <w:iCs/>
          <w:sz w:val="24"/>
          <w:szCs w:val="24"/>
        </w:rPr>
        <w:t>Как определить общее сопротивление резисторов при параллельном соединении?</w:t>
      </w:r>
    </w:p>
    <w:p w:rsidR="006B52D9" w:rsidRPr="00965F75" w:rsidRDefault="006B52D9" w:rsidP="006B52D9">
      <w:pPr>
        <w:pStyle w:val="a6"/>
        <w:numPr>
          <w:ilvl w:val="0"/>
          <w:numId w:val="3"/>
        </w:numPr>
        <w:spacing w:after="0" w:line="240" w:lineRule="auto"/>
        <w:ind w:firstLine="284"/>
        <w:rPr>
          <w:rFonts w:ascii="Times New Roman" w:eastAsia="Times New Roman" w:hAnsi="Times New Roman"/>
          <w:iCs/>
          <w:sz w:val="24"/>
          <w:szCs w:val="24"/>
        </w:rPr>
      </w:pPr>
      <w:r w:rsidRPr="00404150">
        <w:rPr>
          <w:rFonts w:ascii="Times New Roman" w:eastAsia="Times New Roman" w:hAnsi="Times New Roman"/>
          <w:iCs/>
          <w:sz w:val="24"/>
          <w:szCs w:val="24"/>
        </w:rPr>
        <w:t xml:space="preserve">Чему равен общий ток цепи и напряжение на участках при </w:t>
      </w:r>
      <w:r w:rsidRPr="00965F75">
        <w:rPr>
          <w:rFonts w:ascii="Times New Roman" w:eastAsia="Times New Roman" w:hAnsi="Times New Roman"/>
          <w:iCs/>
          <w:sz w:val="24"/>
          <w:szCs w:val="24"/>
        </w:rPr>
        <w:t>параллельном  соединении?</w:t>
      </w:r>
    </w:p>
    <w:p w:rsidR="006B52D9" w:rsidRPr="00404150" w:rsidRDefault="006B52D9" w:rsidP="006B52D9">
      <w:pPr>
        <w:pStyle w:val="a6"/>
        <w:numPr>
          <w:ilvl w:val="0"/>
          <w:numId w:val="3"/>
        </w:numPr>
        <w:spacing w:after="0" w:line="240" w:lineRule="auto"/>
        <w:ind w:firstLine="284"/>
        <w:rPr>
          <w:rFonts w:ascii="Times New Roman" w:eastAsia="Times New Roman" w:hAnsi="Times New Roman"/>
          <w:iCs/>
          <w:sz w:val="24"/>
          <w:szCs w:val="24"/>
        </w:rPr>
      </w:pPr>
      <w:r w:rsidRPr="00404150">
        <w:rPr>
          <w:rFonts w:ascii="Times New Roman" w:eastAsia="Times New Roman" w:hAnsi="Times New Roman"/>
          <w:iCs/>
          <w:sz w:val="24"/>
          <w:szCs w:val="24"/>
        </w:rPr>
        <w:t>Как определяется мощность на участках цепи и всей цепи при параллельном соединении?</w:t>
      </w:r>
    </w:p>
    <w:p w:rsidR="00C61952" w:rsidRDefault="00C61952" w:rsidP="006B52D9">
      <w:pPr>
        <w:spacing w:after="0" w:line="240" w:lineRule="auto"/>
        <w:jc w:val="center"/>
        <w:rPr>
          <w:rFonts w:ascii="Times New Roman" w:hAnsi="Times New Roman"/>
          <w:b/>
          <w:color w:val="000000" w:themeColor="text1"/>
          <w:sz w:val="24"/>
          <w:szCs w:val="24"/>
        </w:rPr>
      </w:pPr>
    </w:p>
    <w:p w:rsidR="006B52D9" w:rsidRPr="00812968" w:rsidRDefault="00E90C09" w:rsidP="006B52D9">
      <w:pPr>
        <w:spacing w:after="0" w:line="240" w:lineRule="auto"/>
        <w:jc w:val="center"/>
        <w:rPr>
          <w:rFonts w:ascii="Times New Roman" w:hAnsi="Times New Roman"/>
          <w:b/>
          <w:color w:val="000000" w:themeColor="text1"/>
          <w:sz w:val="24"/>
          <w:szCs w:val="24"/>
        </w:rPr>
      </w:pPr>
      <w:r>
        <w:rPr>
          <w:rFonts w:ascii="Times New Roman" w:hAnsi="Times New Roman"/>
          <w:b/>
          <w:bCs/>
          <w:color w:val="000000" w:themeColor="text1"/>
          <w:sz w:val="24"/>
          <w:szCs w:val="24"/>
        </w:rPr>
        <w:t>Лабораторная</w:t>
      </w:r>
      <w:r>
        <w:rPr>
          <w:rFonts w:ascii="Times New Roman" w:hAnsi="Times New Roman"/>
          <w:b/>
          <w:color w:val="000000" w:themeColor="text1"/>
          <w:sz w:val="24"/>
          <w:szCs w:val="24"/>
        </w:rPr>
        <w:t xml:space="preserve"> работа №3</w:t>
      </w:r>
    </w:p>
    <w:p w:rsidR="006B52D9" w:rsidRPr="00812968" w:rsidRDefault="006B52D9" w:rsidP="006B52D9">
      <w:pPr>
        <w:spacing w:after="0" w:line="240" w:lineRule="auto"/>
        <w:jc w:val="center"/>
        <w:rPr>
          <w:rFonts w:ascii="Times New Roman" w:hAnsi="Times New Roman"/>
          <w:b/>
          <w:color w:val="000000" w:themeColor="text1"/>
          <w:sz w:val="24"/>
          <w:szCs w:val="24"/>
        </w:rPr>
      </w:pPr>
      <w:r w:rsidRPr="00812968">
        <w:rPr>
          <w:rFonts w:ascii="Times New Roman" w:hAnsi="Times New Roman"/>
          <w:b/>
          <w:bCs/>
          <w:color w:val="000000" w:themeColor="text1"/>
          <w:sz w:val="24"/>
          <w:szCs w:val="24"/>
        </w:rPr>
        <w:t>Исследование разветвленной цепи однофазного переменного тока</w:t>
      </w:r>
    </w:p>
    <w:p w:rsidR="006B52D9" w:rsidRDefault="006B52D9" w:rsidP="006B52D9">
      <w:pPr>
        <w:spacing w:after="0" w:line="240" w:lineRule="auto"/>
        <w:rPr>
          <w:rFonts w:ascii="Times New Roman" w:hAnsi="Times New Roman"/>
          <w:color w:val="000000" w:themeColor="text1"/>
          <w:sz w:val="24"/>
          <w:szCs w:val="24"/>
        </w:rPr>
      </w:pPr>
    </w:p>
    <w:p w:rsidR="006B52D9" w:rsidRPr="00812968" w:rsidRDefault="006B52D9" w:rsidP="006B52D9">
      <w:pPr>
        <w:spacing w:after="0" w:line="240" w:lineRule="auto"/>
        <w:ind w:firstLine="708"/>
        <w:rPr>
          <w:rFonts w:ascii="Times New Roman" w:hAnsi="Times New Roman"/>
          <w:color w:val="000000" w:themeColor="text1"/>
          <w:sz w:val="24"/>
          <w:szCs w:val="24"/>
        </w:rPr>
      </w:pPr>
      <w:r w:rsidRPr="00812968">
        <w:rPr>
          <w:rFonts w:ascii="Times New Roman" w:hAnsi="Times New Roman"/>
          <w:i/>
          <w:color w:val="000000" w:themeColor="text1"/>
          <w:sz w:val="24"/>
          <w:szCs w:val="24"/>
        </w:rPr>
        <w:t>Цель работы:</w:t>
      </w:r>
      <w:r w:rsidRPr="00812968">
        <w:rPr>
          <w:rFonts w:ascii="Times New Roman" w:hAnsi="Times New Roman"/>
          <w:color w:val="000000" w:themeColor="text1"/>
          <w:sz w:val="24"/>
          <w:szCs w:val="24"/>
        </w:rPr>
        <w:t xml:space="preserve"> опытным путём снять вольтамперные характеристики элементов цепи. Сравнить результаты аналитических и графических расчётов при последовательном и параллельном соединении линейных и нелинейных элементов.</w:t>
      </w:r>
    </w:p>
    <w:p w:rsidR="00DD26B8" w:rsidRDefault="00DD26B8" w:rsidP="00DD26B8">
      <w:pPr>
        <w:spacing w:after="0" w:line="240" w:lineRule="auto"/>
        <w:rPr>
          <w:rFonts w:ascii="Times New Roman" w:hAnsi="Times New Roman"/>
          <w:bCs/>
          <w:color w:val="000000" w:themeColor="text1"/>
          <w:sz w:val="24"/>
          <w:szCs w:val="24"/>
        </w:rPr>
      </w:pPr>
      <w:r>
        <w:rPr>
          <w:rFonts w:ascii="Times New Roman" w:hAnsi="Times New Roman"/>
          <w:bCs/>
          <w:color w:val="000000" w:themeColor="text1"/>
          <w:sz w:val="24"/>
          <w:szCs w:val="24"/>
        </w:rPr>
        <w:t>Оборудование: лабораторный стенд, электроизмерительные приборы, материалы</w:t>
      </w:r>
    </w:p>
    <w:p w:rsidR="006B52D9" w:rsidRDefault="006B52D9" w:rsidP="006B52D9">
      <w:pPr>
        <w:spacing w:after="0" w:line="240" w:lineRule="auto"/>
        <w:jc w:val="center"/>
        <w:rPr>
          <w:rFonts w:ascii="Times New Roman" w:hAnsi="Times New Roman"/>
          <w:bCs/>
          <w:color w:val="000000" w:themeColor="text1"/>
          <w:sz w:val="24"/>
          <w:szCs w:val="24"/>
        </w:rPr>
      </w:pPr>
    </w:p>
    <w:p w:rsidR="006B52D9" w:rsidRPr="00812968" w:rsidRDefault="006B52D9" w:rsidP="006B52D9">
      <w:pPr>
        <w:spacing w:after="0" w:line="240" w:lineRule="auto"/>
        <w:jc w:val="center"/>
        <w:rPr>
          <w:rFonts w:ascii="Times New Roman" w:hAnsi="Times New Roman"/>
          <w:b/>
          <w:bCs/>
          <w:color w:val="000000" w:themeColor="text1"/>
          <w:sz w:val="24"/>
          <w:szCs w:val="24"/>
        </w:rPr>
      </w:pPr>
      <w:r w:rsidRPr="00812968">
        <w:rPr>
          <w:rFonts w:ascii="Times New Roman" w:hAnsi="Times New Roman"/>
          <w:b/>
          <w:bCs/>
          <w:color w:val="000000" w:themeColor="text1"/>
          <w:sz w:val="24"/>
          <w:szCs w:val="24"/>
        </w:rPr>
        <w:t>Основные понятия и определения</w:t>
      </w:r>
    </w:p>
    <w:p w:rsidR="006B52D9" w:rsidRPr="00812968" w:rsidRDefault="006B52D9" w:rsidP="006B52D9">
      <w:pPr>
        <w:spacing w:after="0" w:line="240" w:lineRule="auto"/>
        <w:rPr>
          <w:rFonts w:ascii="Times New Roman" w:hAnsi="Times New Roman"/>
          <w:color w:val="000000" w:themeColor="text1"/>
          <w:sz w:val="24"/>
          <w:szCs w:val="24"/>
        </w:rPr>
      </w:pPr>
    </w:p>
    <w:p w:rsidR="006B52D9" w:rsidRPr="00812968" w:rsidRDefault="006B52D9" w:rsidP="006B52D9">
      <w:pPr>
        <w:widowControl w:val="0"/>
        <w:tabs>
          <w:tab w:val="left" w:pos="5220"/>
          <w:tab w:val="left" w:pos="5580"/>
        </w:tabs>
        <w:spacing w:after="0" w:line="240" w:lineRule="auto"/>
        <w:ind w:firstLine="709"/>
        <w:jc w:val="center"/>
        <w:rPr>
          <w:rFonts w:ascii="Times New Roman" w:hAnsi="Times New Roman"/>
          <w:color w:val="000000" w:themeColor="text1"/>
          <w:sz w:val="24"/>
          <w:szCs w:val="24"/>
        </w:rPr>
      </w:pPr>
      <w:r w:rsidRPr="00812968">
        <w:rPr>
          <w:rFonts w:ascii="Times New Roman" w:hAnsi="Times New Roman"/>
          <w:color w:val="000000" w:themeColor="text1"/>
          <w:sz w:val="24"/>
          <w:szCs w:val="24"/>
        </w:rPr>
        <w:t>Комплексная, полная, активная и реактивная проводимости.</w:t>
      </w:r>
    </w:p>
    <w:p w:rsidR="006B52D9" w:rsidRPr="00812968" w:rsidRDefault="006B52D9" w:rsidP="006B52D9">
      <w:pPr>
        <w:widowControl w:val="0"/>
        <w:tabs>
          <w:tab w:val="left" w:pos="5220"/>
          <w:tab w:val="left" w:pos="5580"/>
        </w:tabs>
        <w:spacing w:after="0" w:line="240" w:lineRule="auto"/>
        <w:ind w:firstLine="709"/>
        <w:jc w:val="both"/>
        <w:rPr>
          <w:rFonts w:ascii="Times New Roman" w:hAnsi="Times New Roman"/>
          <w:color w:val="000000" w:themeColor="text1"/>
          <w:sz w:val="24"/>
          <w:szCs w:val="24"/>
        </w:rPr>
      </w:pPr>
      <w:r w:rsidRPr="00812968">
        <w:rPr>
          <w:rFonts w:ascii="Times New Roman" w:hAnsi="Times New Roman"/>
          <w:color w:val="000000" w:themeColor="text1"/>
          <w:sz w:val="24"/>
          <w:szCs w:val="24"/>
        </w:rPr>
        <w:t xml:space="preserve">В цепях синусоидального тока, как и в цепях постоянного тока, вводится понятие проводимости. Под комплексной проводимостью </w:t>
      </w:r>
      <w:r w:rsidRPr="00812968">
        <w:rPr>
          <w:rFonts w:ascii="Times New Roman" w:hAnsi="Times New Roman"/>
          <w:color w:val="000000" w:themeColor="text1"/>
          <w:position w:val="-4"/>
          <w:sz w:val="24"/>
          <w:szCs w:val="24"/>
        </w:rPr>
        <w:object w:dxaOrig="220" w:dyaOrig="260">
          <v:shape id="_x0000_i1026" type="#_x0000_t75" style="width:11.25pt;height:12.75pt" o:ole="">
            <v:imagedata r:id="rId24" o:title=""/>
          </v:shape>
          <o:OLEObject Type="Embed" ProgID="Equation.3" ShapeID="_x0000_i1026" DrawAspect="Content" ObjectID="_1635360507" r:id="rId25"/>
        </w:object>
      </w:r>
      <w:r w:rsidRPr="00812968">
        <w:rPr>
          <w:rFonts w:ascii="Times New Roman" w:hAnsi="Times New Roman"/>
          <w:color w:val="000000" w:themeColor="text1"/>
          <w:sz w:val="24"/>
          <w:szCs w:val="24"/>
        </w:rPr>
        <w:t xml:space="preserve"> понимают отношение комплексного действующего значения тока к комплексному действующему значению напряжения (или комплексных амплитуд )</w:t>
      </w:r>
    </w:p>
    <w:p w:rsidR="006B52D9" w:rsidRPr="00812968" w:rsidRDefault="006B52D9" w:rsidP="006B52D9">
      <w:pPr>
        <w:widowControl w:val="0"/>
        <w:tabs>
          <w:tab w:val="left" w:pos="5220"/>
          <w:tab w:val="left" w:pos="5580"/>
        </w:tabs>
        <w:spacing w:after="0" w:line="240" w:lineRule="auto"/>
        <w:ind w:firstLine="709"/>
        <w:jc w:val="both"/>
        <w:rPr>
          <w:rFonts w:ascii="Times New Roman" w:hAnsi="Times New Roman"/>
          <w:color w:val="000000" w:themeColor="text1"/>
          <w:sz w:val="24"/>
          <w:szCs w:val="24"/>
        </w:rPr>
      </w:pPr>
      <w:r w:rsidRPr="00812968">
        <w:rPr>
          <w:rFonts w:ascii="Times New Roman" w:hAnsi="Times New Roman"/>
          <w:color w:val="000000" w:themeColor="text1"/>
          <w:position w:val="-20"/>
          <w:sz w:val="24"/>
          <w:szCs w:val="24"/>
        </w:rPr>
        <w:object w:dxaOrig="1120" w:dyaOrig="520">
          <v:shape id="_x0000_i1027" type="#_x0000_t75" style="width:56.25pt;height:26.25pt" o:ole="">
            <v:imagedata r:id="rId26" o:title=""/>
          </v:shape>
          <o:OLEObject Type="Embed" ProgID="Equation.DSMT4" ShapeID="_x0000_i1027" DrawAspect="Content" ObjectID="_1635360508" r:id="rId27"/>
        </w:object>
      </w:r>
    </w:p>
    <w:p w:rsidR="006B52D9" w:rsidRPr="00812968" w:rsidRDefault="006B52D9" w:rsidP="006B52D9">
      <w:pPr>
        <w:widowControl w:val="0"/>
        <w:tabs>
          <w:tab w:val="left" w:pos="5220"/>
          <w:tab w:val="left" w:pos="5580"/>
        </w:tabs>
        <w:spacing w:after="0" w:line="240" w:lineRule="auto"/>
        <w:ind w:firstLine="709"/>
        <w:jc w:val="both"/>
        <w:rPr>
          <w:rFonts w:ascii="Times New Roman" w:hAnsi="Times New Roman"/>
          <w:color w:val="000000" w:themeColor="text1"/>
          <w:sz w:val="24"/>
          <w:szCs w:val="24"/>
        </w:rPr>
      </w:pPr>
      <w:r w:rsidRPr="00812968">
        <w:rPr>
          <w:rFonts w:ascii="Times New Roman" w:hAnsi="Times New Roman"/>
          <w:color w:val="000000" w:themeColor="text1"/>
          <w:sz w:val="24"/>
          <w:szCs w:val="24"/>
        </w:rPr>
        <w:t xml:space="preserve">Так как </w:t>
      </w:r>
      <w:r w:rsidRPr="00812968">
        <w:rPr>
          <w:rFonts w:ascii="Times New Roman" w:hAnsi="Times New Roman"/>
          <w:color w:val="000000" w:themeColor="text1"/>
          <w:position w:val="-10"/>
          <w:sz w:val="24"/>
          <w:szCs w:val="24"/>
        </w:rPr>
        <w:object w:dxaOrig="1180" w:dyaOrig="320">
          <v:shape id="_x0000_i1028" type="#_x0000_t75" style="width:59.25pt;height:15.75pt" o:ole="">
            <v:imagedata r:id="rId28" o:title=""/>
          </v:shape>
          <o:OLEObject Type="Embed" ProgID="Equation.3" ShapeID="_x0000_i1028" DrawAspect="Content" ObjectID="_1635360509" r:id="rId29"/>
        </w:object>
      </w:r>
      <w:r w:rsidRPr="00812968">
        <w:rPr>
          <w:rFonts w:ascii="Times New Roman" w:hAnsi="Times New Roman"/>
          <w:color w:val="000000" w:themeColor="text1"/>
          <w:sz w:val="24"/>
          <w:szCs w:val="24"/>
        </w:rPr>
        <w:t>, то</w:t>
      </w:r>
    </w:p>
    <w:p w:rsidR="006B52D9" w:rsidRPr="00812968" w:rsidRDefault="006B52D9" w:rsidP="006B52D9">
      <w:pPr>
        <w:widowControl w:val="0"/>
        <w:tabs>
          <w:tab w:val="left" w:pos="5220"/>
          <w:tab w:val="left" w:pos="5580"/>
        </w:tabs>
        <w:spacing w:after="0" w:line="240" w:lineRule="auto"/>
        <w:ind w:firstLine="709"/>
        <w:jc w:val="both"/>
        <w:rPr>
          <w:rFonts w:ascii="Times New Roman" w:hAnsi="Times New Roman"/>
          <w:color w:val="000000" w:themeColor="text1"/>
          <w:sz w:val="24"/>
          <w:szCs w:val="24"/>
        </w:rPr>
      </w:pPr>
      <w:r w:rsidRPr="00812968">
        <w:rPr>
          <w:rFonts w:ascii="Times New Roman" w:hAnsi="Times New Roman"/>
          <w:color w:val="000000" w:themeColor="text1"/>
          <w:position w:val="-28"/>
          <w:sz w:val="24"/>
          <w:szCs w:val="24"/>
        </w:rPr>
        <w:object w:dxaOrig="3600" w:dyaOrig="660">
          <v:shape id="_x0000_i1029" type="#_x0000_t75" style="width:180pt;height:33pt" o:ole="">
            <v:imagedata r:id="rId30" o:title=""/>
          </v:shape>
          <o:OLEObject Type="Embed" ProgID="Equation.3" ShapeID="_x0000_i1029" DrawAspect="Content" ObjectID="_1635360510" r:id="rId31"/>
        </w:object>
      </w:r>
    </w:p>
    <w:p w:rsidR="006B52D9" w:rsidRPr="00812968" w:rsidRDefault="006B52D9" w:rsidP="006B52D9">
      <w:pPr>
        <w:widowControl w:val="0"/>
        <w:tabs>
          <w:tab w:val="left" w:pos="5220"/>
          <w:tab w:val="left" w:pos="5580"/>
          <w:tab w:val="right" w:pos="9436"/>
        </w:tabs>
        <w:spacing w:after="0" w:line="240" w:lineRule="auto"/>
        <w:ind w:firstLine="709"/>
        <w:jc w:val="both"/>
        <w:rPr>
          <w:rFonts w:ascii="Times New Roman" w:hAnsi="Times New Roman"/>
          <w:color w:val="000000" w:themeColor="text1"/>
          <w:sz w:val="24"/>
          <w:szCs w:val="24"/>
        </w:rPr>
      </w:pPr>
      <w:r w:rsidRPr="00812968">
        <w:rPr>
          <w:rFonts w:ascii="Times New Roman" w:hAnsi="Times New Roman"/>
          <w:color w:val="000000" w:themeColor="text1"/>
          <w:sz w:val="24"/>
          <w:szCs w:val="24"/>
        </w:rPr>
        <w:t xml:space="preserve">Действительную часть комплексной проводимости обозначают </w:t>
      </w:r>
      <w:r w:rsidRPr="00812968">
        <w:rPr>
          <w:rFonts w:ascii="Times New Roman" w:hAnsi="Times New Roman"/>
          <w:color w:val="000000" w:themeColor="text1"/>
          <w:sz w:val="24"/>
          <w:szCs w:val="24"/>
        </w:rPr>
        <w:tab/>
      </w:r>
    </w:p>
    <w:p w:rsidR="006B52D9" w:rsidRPr="00812968" w:rsidRDefault="006B52D9" w:rsidP="006B52D9">
      <w:pPr>
        <w:widowControl w:val="0"/>
        <w:tabs>
          <w:tab w:val="left" w:pos="5220"/>
          <w:tab w:val="left" w:pos="5580"/>
        </w:tabs>
        <w:spacing w:after="0" w:line="240" w:lineRule="auto"/>
        <w:ind w:firstLine="709"/>
        <w:jc w:val="both"/>
        <w:rPr>
          <w:rFonts w:ascii="Times New Roman" w:hAnsi="Times New Roman"/>
          <w:color w:val="000000" w:themeColor="text1"/>
          <w:sz w:val="24"/>
          <w:szCs w:val="24"/>
        </w:rPr>
      </w:pPr>
      <w:r w:rsidRPr="00812968">
        <w:rPr>
          <w:rFonts w:ascii="Times New Roman" w:hAnsi="Times New Roman"/>
          <w:color w:val="000000" w:themeColor="text1"/>
          <w:position w:val="-10"/>
          <w:sz w:val="24"/>
          <w:szCs w:val="24"/>
        </w:rPr>
        <w:object w:dxaOrig="180" w:dyaOrig="340">
          <v:shape id="_x0000_i1030" type="#_x0000_t75" style="width:9pt;height:17.25pt" o:ole="">
            <v:imagedata r:id="rId32" o:title=""/>
          </v:shape>
          <o:OLEObject Type="Embed" ProgID="Equation.3" ShapeID="_x0000_i1030" DrawAspect="Content" ObjectID="_1635360511" r:id="rId33"/>
        </w:object>
      </w:r>
      <w:r w:rsidRPr="00812968">
        <w:rPr>
          <w:rFonts w:ascii="Times New Roman" w:hAnsi="Times New Roman"/>
          <w:color w:val="000000" w:themeColor="text1"/>
          <w:position w:val="-24"/>
          <w:sz w:val="24"/>
          <w:szCs w:val="24"/>
        </w:rPr>
        <w:object w:dxaOrig="1960" w:dyaOrig="620">
          <v:shape id="_x0000_i1031" type="#_x0000_t75" style="width:98.25pt;height:30.75pt" o:ole="">
            <v:imagedata r:id="rId34" o:title=""/>
          </v:shape>
          <o:OLEObject Type="Embed" ProgID="Equation.3" ShapeID="_x0000_i1031" DrawAspect="Content" ObjectID="_1635360512" r:id="rId35"/>
        </w:object>
      </w:r>
    </w:p>
    <w:p w:rsidR="006B52D9" w:rsidRPr="00812968" w:rsidRDefault="006B52D9" w:rsidP="006B52D9">
      <w:pPr>
        <w:widowControl w:val="0"/>
        <w:tabs>
          <w:tab w:val="left" w:pos="5220"/>
          <w:tab w:val="left" w:pos="5580"/>
        </w:tabs>
        <w:spacing w:after="0" w:line="240" w:lineRule="auto"/>
        <w:jc w:val="both"/>
        <w:rPr>
          <w:rFonts w:ascii="Times New Roman" w:hAnsi="Times New Roman"/>
          <w:color w:val="000000" w:themeColor="text1"/>
          <w:sz w:val="24"/>
          <w:szCs w:val="24"/>
        </w:rPr>
      </w:pPr>
      <w:r w:rsidRPr="00812968">
        <w:rPr>
          <w:rFonts w:ascii="Times New Roman" w:hAnsi="Times New Roman"/>
          <w:color w:val="000000" w:themeColor="text1"/>
          <w:sz w:val="24"/>
          <w:szCs w:val="24"/>
        </w:rPr>
        <w:t xml:space="preserve">и называют активной проводимостью. Важно отметить, что выражение активной проводимости при синусоидальном токе отличается от выражения проводимости при постоянном токе и зависит как от активного </w:t>
      </w:r>
      <w:r w:rsidRPr="00812968">
        <w:rPr>
          <w:rFonts w:ascii="Times New Roman" w:hAnsi="Times New Roman"/>
          <w:iCs/>
          <w:color w:val="000000" w:themeColor="text1"/>
          <w:sz w:val="24"/>
          <w:szCs w:val="24"/>
          <w:lang w:val="en-US"/>
        </w:rPr>
        <w:t>R</w:t>
      </w:r>
      <w:r w:rsidRPr="00812968">
        <w:rPr>
          <w:rFonts w:ascii="Times New Roman" w:hAnsi="Times New Roman"/>
          <w:color w:val="000000" w:themeColor="text1"/>
          <w:sz w:val="24"/>
          <w:szCs w:val="24"/>
        </w:rPr>
        <w:t xml:space="preserve">, так и от реактивного </w:t>
      </w:r>
      <w:r w:rsidRPr="00812968">
        <w:rPr>
          <w:rFonts w:ascii="Times New Roman" w:hAnsi="Times New Roman"/>
          <w:color w:val="000000" w:themeColor="text1"/>
          <w:position w:val="-4"/>
          <w:sz w:val="24"/>
          <w:szCs w:val="24"/>
        </w:rPr>
        <w:object w:dxaOrig="240" w:dyaOrig="260">
          <v:shape id="_x0000_i1032" type="#_x0000_t75" style="width:12pt;height:12.75pt" o:ole="">
            <v:imagedata r:id="rId36" o:title=""/>
          </v:shape>
          <o:OLEObject Type="Embed" ProgID="Equation.3" ShapeID="_x0000_i1032" DrawAspect="Content" ObjectID="_1635360513" r:id="rId37"/>
        </w:object>
      </w:r>
      <w:r w:rsidRPr="00812968">
        <w:rPr>
          <w:rFonts w:ascii="Times New Roman" w:hAnsi="Times New Roman"/>
          <w:color w:val="000000" w:themeColor="text1"/>
          <w:sz w:val="24"/>
          <w:szCs w:val="24"/>
        </w:rPr>
        <w:t>сопротивления.</w:t>
      </w:r>
    </w:p>
    <w:p w:rsidR="006B52D9" w:rsidRPr="00812968" w:rsidRDefault="006B52D9" w:rsidP="006B52D9">
      <w:pPr>
        <w:widowControl w:val="0"/>
        <w:tabs>
          <w:tab w:val="left" w:pos="5220"/>
          <w:tab w:val="left" w:pos="5580"/>
        </w:tabs>
        <w:spacing w:after="0" w:line="240" w:lineRule="auto"/>
        <w:ind w:firstLine="709"/>
        <w:jc w:val="both"/>
        <w:rPr>
          <w:rFonts w:ascii="Times New Roman" w:hAnsi="Times New Roman"/>
          <w:color w:val="000000" w:themeColor="text1"/>
          <w:sz w:val="24"/>
          <w:szCs w:val="24"/>
        </w:rPr>
      </w:pPr>
      <w:r w:rsidRPr="00812968">
        <w:rPr>
          <w:rFonts w:ascii="Times New Roman" w:hAnsi="Times New Roman"/>
          <w:color w:val="000000" w:themeColor="text1"/>
          <w:sz w:val="24"/>
          <w:szCs w:val="24"/>
        </w:rPr>
        <w:t xml:space="preserve">    Мнимую часть комплексной проводимости обозначают</w:t>
      </w:r>
    </w:p>
    <w:p w:rsidR="006B52D9" w:rsidRPr="00812968" w:rsidRDefault="006B52D9" w:rsidP="006B52D9">
      <w:pPr>
        <w:widowControl w:val="0"/>
        <w:tabs>
          <w:tab w:val="left" w:pos="5220"/>
          <w:tab w:val="left" w:pos="5580"/>
        </w:tabs>
        <w:spacing w:after="0" w:line="240" w:lineRule="auto"/>
        <w:ind w:firstLine="709"/>
        <w:jc w:val="both"/>
        <w:rPr>
          <w:rFonts w:ascii="Times New Roman" w:hAnsi="Times New Roman"/>
          <w:color w:val="000000" w:themeColor="text1"/>
          <w:sz w:val="24"/>
          <w:szCs w:val="24"/>
        </w:rPr>
      </w:pPr>
      <w:r w:rsidRPr="00812968">
        <w:rPr>
          <w:rFonts w:ascii="Times New Roman" w:hAnsi="Times New Roman"/>
          <w:color w:val="000000" w:themeColor="text1"/>
          <w:position w:val="-24"/>
          <w:sz w:val="24"/>
          <w:szCs w:val="24"/>
        </w:rPr>
        <w:object w:dxaOrig="1840" w:dyaOrig="560">
          <v:shape id="_x0000_i1033" type="#_x0000_t75" style="width:92.25pt;height:27.75pt" o:ole="">
            <v:imagedata r:id="rId38" o:title=""/>
          </v:shape>
          <o:OLEObject Type="Embed" ProgID="Equation.DSMT4" ShapeID="_x0000_i1033" DrawAspect="Content" ObjectID="_1635360514" r:id="rId39"/>
        </w:object>
      </w:r>
    </w:p>
    <w:p w:rsidR="006B52D9" w:rsidRPr="00812968" w:rsidRDefault="006B52D9" w:rsidP="006B52D9">
      <w:pPr>
        <w:widowControl w:val="0"/>
        <w:tabs>
          <w:tab w:val="left" w:pos="5220"/>
          <w:tab w:val="left" w:pos="5580"/>
        </w:tabs>
        <w:spacing w:after="0" w:line="240" w:lineRule="auto"/>
        <w:jc w:val="both"/>
        <w:rPr>
          <w:rFonts w:ascii="Times New Roman" w:hAnsi="Times New Roman"/>
          <w:color w:val="000000" w:themeColor="text1"/>
          <w:sz w:val="24"/>
          <w:szCs w:val="24"/>
        </w:rPr>
      </w:pPr>
      <w:r w:rsidRPr="00812968">
        <w:rPr>
          <w:rFonts w:ascii="Times New Roman" w:hAnsi="Times New Roman"/>
          <w:color w:val="000000" w:themeColor="text1"/>
          <w:sz w:val="24"/>
          <w:szCs w:val="24"/>
        </w:rPr>
        <w:t>и называется реактивной проводимостью. Реактивная проводимость зависит как от реактивного, так и от активного сопротивления.</w:t>
      </w:r>
    </w:p>
    <w:p w:rsidR="006B52D9" w:rsidRPr="00812968" w:rsidRDefault="006B52D9" w:rsidP="006B52D9">
      <w:pPr>
        <w:widowControl w:val="0"/>
        <w:tabs>
          <w:tab w:val="left" w:pos="5220"/>
          <w:tab w:val="left" w:pos="5580"/>
        </w:tabs>
        <w:spacing w:after="0" w:line="240" w:lineRule="auto"/>
        <w:ind w:firstLine="709"/>
        <w:jc w:val="both"/>
        <w:rPr>
          <w:rFonts w:ascii="Times New Roman" w:hAnsi="Times New Roman"/>
          <w:color w:val="000000" w:themeColor="text1"/>
          <w:sz w:val="24"/>
          <w:szCs w:val="24"/>
        </w:rPr>
      </w:pPr>
      <w:r w:rsidRPr="00812968">
        <w:rPr>
          <w:rFonts w:ascii="Times New Roman" w:hAnsi="Times New Roman"/>
          <w:color w:val="000000" w:themeColor="text1"/>
          <w:sz w:val="24"/>
          <w:szCs w:val="24"/>
        </w:rPr>
        <w:t xml:space="preserve">Так как реактивное сопротивление </w:t>
      </w:r>
      <w:r w:rsidRPr="00812968">
        <w:rPr>
          <w:rFonts w:ascii="Times New Roman" w:hAnsi="Times New Roman"/>
          <w:color w:val="000000" w:themeColor="text1"/>
          <w:position w:val="-12"/>
          <w:sz w:val="24"/>
          <w:szCs w:val="24"/>
        </w:rPr>
        <w:object w:dxaOrig="1320" w:dyaOrig="360">
          <v:shape id="_x0000_i1034" type="#_x0000_t75" style="width:66pt;height:18pt" o:ole="">
            <v:imagedata r:id="rId40" o:title=""/>
          </v:shape>
          <o:OLEObject Type="Embed" ProgID="Equation.DSMT4" ShapeID="_x0000_i1034" DrawAspect="Content" ObjectID="_1635360515" r:id="rId41"/>
        </w:object>
      </w:r>
      <w:r w:rsidRPr="00812968">
        <w:rPr>
          <w:rFonts w:ascii="Times New Roman" w:hAnsi="Times New Roman"/>
          <w:color w:val="000000" w:themeColor="text1"/>
          <w:sz w:val="24"/>
          <w:szCs w:val="24"/>
        </w:rPr>
        <w:t>, то</w:t>
      </w:r>
    </w:p>
    <w:p w:rsidR="006B52D9" w:rsidRPr="00812968" w:rsidRDefault="006B52D9" w:rsidP="006B52D9">
      <w:pPr>
        <w:widowControl w:val="0"/>
        <w:tabs>
          <w:tab w:val="left" w:pos="5220"/>
          <w:tab w:val="left" w:pos="5580"/>
        </w:tabs>
        <w:spacing w:after="0" w:line="240" w:lineRule="auto"/>
        <w:ind w:firstLine="709"/>
        <w:jc w:val="both"/>
        <w:rPr>
          <w:rFonts w:ascii="Times New Roman" w:hAnsi="Times New Roman"/>
          <w:color w:val="000000" w:themeColor="text1"/>
          <w:sz w:val="24"/>
          <w:szCs w:val="24"/>
        </w:rPr>
      </w:pPr>
      <w:r w:rsidRPr="00812968">
        <w:rPr>
          <w:rFonts w:ascii="Times New Roman" w:hAnsi="Times New Roman"/>
          <w:color w:val="000000" w:themeColor="text1"/>
          <w:position w:val="-24"/>
          <w:sz w:val="24"/>
          <w:szCs w:val="24"/>
        </w:rPr>
        <w:object w:dxaOrig="2880" w:dyaOrig="620">
          <v:shape id="_x0000_i1035" type="#_x0000_t75" style="width:2in;height:30.75pt" o:ole="">
            <v:imagedata r:id="rId42" o:title=""/>
          </v:shape>
          <o:OLEObject Type="Embed" ProgID="Equation.DSMT4" ShapeID="_x0000_i1035" DrawAspect="Content" ObjectID="_1635360516" r:id="rId43"/>
        </w:object>
      </w:r>
    </w:p>
    <w:p w:rsidR="006B52D9" w:rsidRPr="00812968" w:rsidRDefault="006B52D9" w:rsidP="006B52D9">
      <w:pPr>
        <w:widowControl w:val="0"/>
        <w:tabs>
          <w:tab w:val="left" w:pos="5220"/>
          <w:tab w:val="left" w:pos="5580"/>
        </w:tabs>
        <w:spacing w:after="0" w:line="240" w:lineRule="auto"/>
        <w:jc w:val="both"/>
        <w:rPr>
          <w:rFonts w:ascii="Times New Roman" w:hAnsi="Times New Roman"/>
          <w:color w:val="000000" w:themeColor="text1"/>
          <w:sz w:val="24"/>
          <w:szCs w:val="24"/>
        </w:rPr>
      </w:pPr>
      <w:r w:rsidRPr="00812968">
        <w:rPr>
          <w:rFonts w:ascii="Times New Roman" w:hAnsi="Times New Roman"/>
          <w:color w:val="000000" w:themeColor="text1"/>
          <w:sz w:val="24"/>
          <w:szCs w:val="24"/>
        </w:rPr>
        <w:t>где</w:t>
      </w:r>
    </w:p>
    <w:p w:rsidR="006B52D9" w:rsidRPr="00812968" w:rsidRDefault="006B52D9" w:rsidP="006B52D9">
      <w:pPr>
        <w:widowControl w:val="0"/>
        <w:tabs>
          <w:tab w:val="left" w:pos="5220"/>
          <w:tab w:val="left" w:pos="5580"/>
        </w:tabs>
        <w:spacing w:after="0" w:line="240" w:lineRule="auto"/>
        <w:ind w:firstLine="709"/>
        <w:jc w:val="both"/>
        <w:rPr>
          <w:rFonts w:ascii="Times New Roman" w:hAnsi="Times New Roman"/>
          <w:color w:val="000000" w:themeColor="text1"/>
          <w:sz w:val="24"/>
          <w:szCs w:val="24"/>
        </w:rPr>
      </w:pPr>
      <w:r w:rsidRPr="00812968">
        <w:rPr>
          <w:rFonts w:ascii="Times New Roman" w:hAnsi="Times New Roman"/>
          <w:color w:val="000000" w:themeColor="text1"/>
          <w:position w:val="-24"/>
          <w:sz w:val="24"/>
          <w:szCs w:val="24"/>
        </w:rPr>
        <w:object w:dxaOrig="920" w:dyaOrig="620">
          <v:shape id="_x0000_i1036" type="#_x0000_t75" style="width:45.75pt;height:30.75pt" o:ole="">
            <v:imagedata r:id="rId44" o:title=""/>
          </v:shape>
          <o:OLEObject Type="Embed" ProgID="Equation.DSMT4" ShapeID="_x0000_i1036" DrawAspect="Content" ObjectID="_1635360517" r:id="rId45"/>
        </w:object>
      </w:r>
    </w:p>
    <w:p w:rsidR="006B52D9" w:rsidRPr="00812968" w:rsidRDefault="006B52D9" w:rsidP="006B52D9">
      <w:pPr>
        <w:widowControl w:val="0"/>
        <w:tabs>
          <w:tab w:val="left" w:pos="5220"/>
          <w:tab w:val="left" w:pos="5580"/>
        </w:tabs>
        <w:spacing w:after="0" w:line="240" w:lineRule="auto"/>
        <w:jc w:val="both"/>
        <w:rPr>
          <w:rFonts w:ascii="Times New Roman" w:hAnsi="Times New Roman"/>
          <w:color w:val="000000" w:themeColor="text1"/>
          <w:sz w:val="24"/>
          <w:szCs w:val="24"/>
        </w:rPr>
      </w:pPr>
      <w:r w:rsidRPr="00812968">
        <w:rPr>
          <w:rFonts w:ascii="Times New Roman" w:hAnsi="Times New Roman"/>
          <w:color w:val="000000" w:themeColor="text1"/>
          <w:sz w:val="24"/>
          <w:szCs w:val="24"/>
        </w:rPr>
        <w:t>индуктивная проводимость;</w:t>
      </w:r>
    </w:p>
    <w:p w:rsidR="006B52D9" w:rsidRPr="00812968" w:rsidRDefault="006B52D9" w:rsidP="006B52D9">
      <w:pPr>
        <w:widowControl w:val="0"/>
        <w:tabs>
          <w:tab w:val="left" w:pos="5220"/>
          <w:tab w:val="left" w:pos="5580"/>
        </w:tabs>
        <w:spacing w:after="0" w:line="240" w:lineRule="auto"/>
        <w:ind w:firstLine="709"/>
        <w:jc w:val="both"/>
        <w:rPr>
          <w:rFonts w:ascii="Times New Roman" w:hAnsi="Times New Roman"/>
          <w:color w:val="000000" w:themeColor="text1"/>
          <w:sz w:val="24"/>
          <w:szCs w:val="24"/>
        </w:rPr>
      </w:pPr>
      <w:r w:rsidRPr="00812968">
        <w:rPr>
          <w:rFonts w:ascii="Times New Roman" w:hAnsi="Times New Roman"/>
          <w:color w:val="000000" w:themeColor="text1"/>
          <w:position w:val="-24"/>
          <w:sz w:val="24"/>
          <w:szCs w:val="24"/>
        </w:rPr>
        <w:object w:dxaOrig="940" w:dyaOrig="620">
          <v:shape id="_x0000_i1037" type="#_x0000_t75" style="width:47.25pt;height:30.75pt" o:ole="">
            <v:imagedata r:id="rId46" o:title=""/>
          </v:shape>
          <o:OLEObject Type="Embed" ProgID="Equation.DSMT4" ShapeID="_x0000_i1037" DrawAspect="Content" ObjectID="_1635360518" r:id="rId47"/>
        </w:object>
      </w:r>
    </w:p>
    <w:p w:rsidR="006B52D9" w:rsidRPr="00812968" w:rsidRDefault="006B52D9" w:rsidP="006B52D9">
      <w:pPr>
        <w:widowControl w:val="0"/>
        <w:tabs>
          <w:tab w:val="left" w:pos="5220"/>
          <w:tab w:val="left" w:pos="5580"/>
        </w:tabs>
        <w:spacing w:after="0" w:line="240" w:lineRule="auto"/>
        <w:jc w:val="both"/>
        <w:rPr>
          <w:rFonts w:ascii="Times New Roman" w:hAnsi="Times New Roman"/>
          <w:color w:val="000000" w:themeColor="text1"/>
          <w:sz w:val="24"/>
          <w:szCs w:val="24"/>
        </w:rPr>
      </w:pPr>
      <w:r w:rsidRPr="00812968">
        <w:rPr>
          <w:rFonts w:ascii="Times New Roman" w:hAnsi="Times New Roman"/>
          <w:color w:val="000000" w:themeColor="text1"/>
          <w:sz w:val="24"/>
          <w:szCs w:val="24"/>
        </w:rPr>
        <w:t>ёмкостная проводимость.</w:t>
      </w:r>
    </w:p>
    <w:p w:rsidR="006B52D9" w:rsidRPr="00812968" w:rsidRDefault="006B52D9" w:rsidP="006B52D9">
      <w:pPr>
        <w:widowControl w:val="0"/>
        <w:tabs>
          <w:tab w:val="left" w:pos="5220"/>
          <w:tab w:val="left" w:pos="5580"/>
        </w:tabs>
        <w:spacing w:after="0" w:line="240" w:lineRule="auto"/>
        <w:ind w:firstLine="709"/>
        <w:jc w:val="both"/>
        <w:rPr>
          <w:rFonts w:ascii="Times New Roman" w:hAnsi="Times New Roman"/>
          <w:color w:val="000000" w:themeColor="text1"/>
          <w:sz w:val="24"/>
          <w:szCs w:val="24"/>
        </w:rPr>
      </w:pPr>
      <w:r w:rsidRPr="00812968">
        <w:rPr>
          <w:rFonts w:ascii="Times New Roman" w:hAnsi="Times New Roman"/>
          <w:color w:val="000000" w:themeColor="text1"/>
          <w:sz w:val="24"/>
          <w:szCs w:val="24"/>
        </w:rPr>
        <w:t>Модуль и аргумент комплексной проводимости. Треугольник проводимостей.</w:t>
      </w:r>
    </w:p>
    <w:p w:rsidR="006B52D9" w:rsidRPr="00812968" w:rsidRDefault="006B52D9" w:rsidP="006B52D9">
      <w:pPr>
        <w:widowControl w:val="0"/>
        <w:tabs>
          <w:tab w:val="left" w:pos="5220"/>
          <w:tab w:val="left" w:pos="5580"/>
        </w:tabs>
        <w:spacing w:after="0" w:line="240" w:lineRule="auto"/>
        <w:ind w:firstLine="709"/>
        <w:jc w:val="both"/>
        <w:rPr>
          <w:rFonts w:ascii="Times New Roman" w:hAnsi="Times New Roman"/>
          <w:color w:val="000000" w:themeColor="text1"/>
          <w:sz w:val="24"/>
          <w:szCs w:val="24"/>
        </w:rPr>
      </w:pPr>
      <w:r w:rsidRPr="00812968">
        <w:rPr>
          <w:rFonts w:ascii="Times New Roman" w:hAnsi="Times New Roman"/>
          <w:color w:val="000000" w:themeColor="text1"/>
          <w:sz w:val="24"/>
          <w:szCs w:val="24"/>
        </w:rPr>
        <w:t xml:space="preserve">С учётом принятых обозначений </w:t>
      </w:r>
      <w:r w:rsidRPr="00812968">
        <w:rPr>
          <w:rFonts w:ascii="Times New Roman" w:hAnsi="Times New Roman"/>
          <w:color w:val="000000" w:themeColor="text1"/>
          <w:position w:val="-28"/>
          <w:sz w:val="24"/>
          <w:szCs w:val="24"/>
        </w:rPr>
        <w:object w:dxaOrig="3600" w:dyaOrig="660">
          <v:shape id="_x0000_i1038" type="#_x0000_t75" style="width:180pt;height:33pt" o:ole="">
            <v:imagedata r:id="rId30" o:title=""/>
          </v:shape>
          <o:OLEObject Type="Embed" ProgID="Equation.3" ShapeID="_x0000_i1038" DrawAspect="Content" ObjectID="_1635360519" r:id="rId48"/>
        </w:object>
      </w:r>
      <w:r w:rsidRPr="00812968">
        <w:rPr>
          <w:rFonts w:ascii="Times New Roman" w:hAnsi="Times New Roman"/>
          <w:color w:val="000000" w:themeColor="text1"/>
          <w:sz w:val="24"/>
          <w:szCs w:val="24"/>
        </w:rPr>
        <w:t xml:space="preserve"> можно записать в виде</w:t>
      </w:r>
    </w:p>
    <w:p w:rsidR="006B52D9" w:rsidRPr="00812968" w:rsidRDefault="006B52D9" w:rsidP="006B52D9">
      <w:pPr>
        <w:widowControl w:val="0"/>
        <w:tabs>
          <w:tab w:val="left" w:pos="5220"/>
          <w:tab w:val="left" w:pos="5580"/>
        </w:tabs>
        <w:spacing w:after="0" w:line="240" w:lineRule="auto"/>
        <w:ind w:firstLine="709"/>
        <w:jc w:val="both"/>
        <w:rPr>
          <w:rFonts w:ascii="Times New Roman" w:hAnsi="Times New Roman"/>
          <w:color w:val="000000" w:themeColor="text1"/>
          <w:sz w:val="24"/>
          <w:szCs w:val="24"/>
        </w:rPr>
      </w:pPr>
      <w:r w:rsidRPr="00812968">
        <w:rPr>
          <w:rFonts w:ascii="Times New Roman" w:hAnsi="Times New Roman"/>
          <w:color w:val="000000" w:themeColor="text1"/>
          <w:position w:val="-10"/>
          <w:sz w:val="24"/>
          <w:szCs w:val="24"/>
        </w:rPr>
        <w:object w:dxaOrig="1120" w:dyaOrig="320">
          <v:shape id="_x0000_i1039" type="#_x0000_t75" style="width:56.25pt;height:15.75pt" o:ole="">
            <v:imagedata r:id="rId49" o:title=""/>
          </v:shape>
          <o:OLEObject Type="Embed" ProgID="Equation.DSMT4" ShapeID="_x0000_i1039" DrawAspect="Content" ObjectID="_1635360520" r:id="rId50"/>
        </w:object>
      </w:r>
    </w:p>
    <w:p w:rsidR="006B52D9" w:rsidRPr="00812968" w:rsidRDefault="006B52D9" w:rsidP="006B52D9">
      <w:pPr>
        <w:widowControl w:val="0"/>
        <w:tabs>
          <w:tab w:val="left" w:pos="5220"/>
          <w:tab w:val="left" w:pos="5580"/>
        </w:tabs>
        <w:spacing w:after="0" w:line="240" w:lineRule="auto"/>
        <w:jc w:val="both"/>
        <w:rPr>
          <w:rFonts w:ascii="Times New Roman" w:hAnsi="Times New Roman"/>
          <w:color w:val="000000" w:themeColor="text1"/>
          <w:sz w:val="24"/>
          <w:szCs w:val="24"/>
        </w:rPr>
      </w:pPr>
      <w:r w:rsidRPr="00812968">
        <w:rPr>
          <w:rFonts w:ascii="Times New Roman" w:hAnsi="Times New Roman"/>
          <w:color w:val="000000" w:themeColor="text1"/>
          <w:sz w:val="24"/>
          <w:szCs w:val="24"/>
        </w:rPr>
        <w:t>или в показательной форме</w:t>
      </w:r>
    </w:p>
    <w:p w:rsidR="006B52D9" w:rsidRPr="00812968" w:rsidRDefault="006B52D9" w:rsidP="006B52D9">
      <w:pPr>
        <w:widowControl w:val="0"/>
        <w:tabs>
          <w:tab w:val="left" w:pos="5220"/>
          <w:tab w:val="left" w:pos="5580"/>
        </w:tabs>
        <w:spacing w:after="0" w:line="240" w:lineRule="auto"/>
        <w:ind w:firstLine="709"/>
        <w:jc w:val="both"/>
        <w:rPr>
          <w:rFonts w:ascii="Times New Roman" w:hAnsi="Times New Roman"/>
          <w:color w:val="000000" w:themeColor="text1"/>
          <w:sz w:val="24"/>
          <w:szCs w:val="24"/>
        </w:rPr>
      </w:pPr>
      <w:r w:rsidRPr="00812968">
        <w:rPr>
          <w:rFonts w:ascii="Times New Roman" w:hAnsi="Times New Roman"/>
          <w:color w:val="000000" w:themeColor="text1"/>
          <w:position w:val="-24"/>
          <w:sz w:val="24"/>
          <w:szCs w:val="24"/>
        </w:rPr>
        <w:object w:dxaOrig="2960" w:dyaOrig="560">
          <v:shape id="_x0000_i1040" type="#_x0000_t75" style="width:147.75pt;height:27.75pt" o:ole="">
            <v:imagedata r:id="rId51" o:title=""/>
          </v:shape>
          <o:OLEObject Type="Embed" ProgID="Equation.DSMT4" ShapeID="_x0000_i1040" DrawAspect="Content" ObjectID="_1635360521" r:id="rId52"/>
        </w:object>
      </w:r>
    </w:p>
    <w:p w:rsidR="006B52D9" w:rsidRPr="00812968" w:rsidRDefault="006B52D9" w:rsidP="006B52D9">
      <w:pPr>
        <w:widowControl w:val="0"/>
        <w:tabs>
          <w:tab w:val="left" w:pos="5220"/>
          <w:tab w:val="left" w:pos="5580"/>
        </w:tabs>
        <w:spacing w:after="0" w:line="240" w:lineRule="auto"/>
        <w:jc w:val="both"/>
        <w:rPr>
          <w:rFonts w:ascii="Times New Roman" w:hAnsi="Times New Roman"/>
          <w:color w:val="000000" w:themeColor="text1"/>
          <w:sz w:val="24"/>
          <w:szCs w:val="24"/>
        </w:rPr>
      </w:pPr>
      <w:r w:rsidRPr="00812968">
        <w:rPr>
          <w:rFonts w:ascii="Times New Roman" w:hAnsi="Times New Roman"/>
          <w:color w:val="000000" w:themeColor="text1"/>
          <w:sz w:val="24"/>
          <w:szCs w:val="24"/>
        </w:rPr>
        <w:t>здесь</w:t>
      </w:r>
    </w:p>
    <w:p w:rsidR="006B52D9" w:rsidRPr="00812968" w:rsidRDefault="006B52D9" w:rsidP="006B52D9">
      <w:pPr>
        <w:widowControl w:val="0"/>
        <w:tabs>
          <w:tab w:val="left" w:pos="5220"/>
          <w:tab w:val="left" w:pos="5580"/>
        </w:tabs>
        <w:spacing w:after="0" w:line="240" w:lineRule="auto"/>
        <w:ind w:firstLine="709"/>
        <w:jc w:val="both"/>
        <w:rPr>
          <w:rFonts w:ascii="Times New Roman" w:hAnsi="Times New Roman"/>
          <w:color w:val="000000" w:themeColor="text1"/>
          <w:sz w:val="24"/>
          <w:szCs w:val="24"/>
        </w:rPr>
      </w:pPr>
      <w:r w:rsidRPr="00812968">
        <w:rPr>
          <w:rFonts w:ascii="Times New Roman" w:hAnsi="Times New Roman"/>
          <w:color w:val="000000" w:themeColor="text1"/>
          <w:position w:val="-16"/>
          <w:sz w:val="24"/>
          <w:szCs w:val="24"/>
        </w:rPr>
        <w:object w:dxaOrig="3320" w:dyaOrig="520">
          <v:shape id="_x0000_i1041" type="#_x0000_t75" style="width:165.75pt;height:26.25pt" o:ole="">
            <v:imagedata r:id="rId53" o:title=""/>
          </v:shape>
          <o:OLEObject Type="Embed" ProgID="Equation.DSMT4" ShapeID="_x0000_i1041" DrawAspect="Content" ObjectID="_1635360522" r:id="rId54"/>
        </w:object>
      </w:r>
    </w:p>
    <w:p w:rsidR="006B52D9" w:rsidRPr="00812968" w:rsidRDefault="006B52D9" w:rsidP="006B52D9">
      <w:pPr>
        <w:widowControl w:val="0"/>
        <w:tabs>
          <w:tab w:val="left" w:pos="5220"/>
          <w:tab w:val="left" w:pos="5580"/>
        </w:tabs>
        <w:spacing w:after="0" w:line="240" w:lineRule="auto"/>
        <w:ind w:firstLine="709"/>
        <w:jc w:val="both"/>
        <w:rPr>
          <w:rFonts w:ascii="Times New Roman" w:hAnsi="Times New Roman"/>
          <w:color w:val="000000" w:themeColor="text1"/>
          <w:sz w:val="24"/>
          <w:szCs w:val="24"/>
        </w:rPr>
      </w:pPr>
    </w:p>
    <w:p w:rsidR="006B52D9" w:rsidRPr="00812968" w:rsidRDefault="006B52D9" w:rsidP="006B52D9">
      <w:pPr>
        <w:widowControl w:val="0"/>
        <w:tabs>
          <w:tab w:val="left" w:pos="5220"/>
          <w:tab w:val="left" w:pos="5580"/>
        </w:tabs>
        <w:spacing w:after="0" w:line="240" w:lineRule="auto"/>
        <w:jc w:val="both"/>
        <w:rPr>
          <w:rFonts w:ascii="Times New Roman" w:hAnsi="Times New Roman"/>
          <w:color w:val="000000" w:themeColor="text1"/>
          <w:sz w:val="24"/>
          <w:szCs w:val="24"/>
        </w:rPr>
      </w:pPr>
      <w:r w:rsidRPr="00812968">
        <w:rPr>
          <w:rFonts w:ascii="Times New Roman" w:hAnsi="Times New Roman"/>
          <w:color w:val="000000" w:themeColor="text1"/>
          <w:sz w:val="24"/>
          <w:szCs w:val="24"/>
        </w:rPr>
        <w:t xml:space="preserve">- модуль, или полная проводимость. </w:t>
      </w:r>
    </w:p>
    <w:p w:rsidR="006B52D9" w:rsidRPr="00812968" w:rsidRDefault="006B52D9" w:rsidP="006B52D9">
      <w:pPr>
        <w:widowControl w:val="0"/>
        <w:tabs>
          <w:tab w:val="left" w:pos="5220"/>
          <w:tab w:val="left" w:pos="5580"/>
        </w:tabs>
        <w:spacing w:after="0" w:line="240" w:lineRule="auto"/>
        <w:ind w:firstLine="709"/>
        <w:jc w:val="both"/>
        <w:rPr>
          <w:rFonts w:ascii="Times New Roman" w:hAnsi="Times New Roman"/>
          <w:color w:val="000000" w:themeColor="text1"/>
          <w:sz w:val="24"/>
          <w:szCs w:val="24"/>
        </w:rPr>
      </w:pPr>
    </w:p>
    <w:p w:rsidR="006B52D9" w:rsidRPr="00812968" w:rsidRDefault="006B52D9" w:rsidP="006B52D9">
      <w:pPr>
        <w:widowControl w:val="0"/>
        <w:tabs>
          <w:tab w:val="left" w:pos="5220"/>
          <w:tab w:val="left" w:pos="5580"/>
        </w:tabs>
        <w:spacing w:after="0" w:line="240" w:lineRule="auto"/>
        <w:ind w:firstLine="709"/>
        <w:jc w:val="both"/>
        <w:rPr>
          <w:rFonts w:ascii="Times New Roman" w:hAnsi="Times New Roman"/>
          <w:color w:val="000000" w:themeColor="text1"/>
          <w:sz w:val="24"/>
          <w:szCs w:val="24"/>
        </w:rPr>
      </w:pPr>
      <w:r w:rsidRPr="00812968">
        <w:rPr>
          <w:rFonts w:ascii="Times New Roman" w:hAnsi="Times New Roman"/>
          <w:color w:val="000000" w:themeColor="text1"/>
          <w:position w:val="-20"/>
          <w:sz w:val="24"/>
          <w:szCs w:val="24"/>
        </w:rPr>
        <w:object w:dxaOrig="2799" w:dyaOrig="580">
          <v:shape id="_x0000_i1042" type="#_x0000_t75" style="width:140.25pt;height:29.25pt" o:ole="">
            <v:imagedata r:id="rId55" o:title=""/>
          </v:shape>
          <o:OLEObject Type="Embed" ProgID="Equation.DSMT4" ShapeID="_x0000_i1042" DrawAspect="Content" ObjectID="_1635360523" r:id="rId56"/>
        </w:object>
      </w:r>
    </w:p>
    <w:p w:rsidR="006B52D9" w:rsidRPr="00812968" w:rsidRDefault="006B52D9" w:rsidP="006B52D9">
      <w:pPr>
        <w:widowControl w:val="0"/>
        <w:tabs>
          <w:tab w:val="left" w:pos="5220"/>
          <w:tab w:val="left" w:pos="5580"/>
        </w:tabs>
        <w:spacing w:after="0" w:line="240" w:lineRule="auto"/>
        <w:jc w:val="both"/>
        <w:rPr>
          <w:rFonts w:ascii="Times New Roman" w:hAnsi="Times New Roman"/>
          <w:color w:val="000000" w:themeColor="text1"/>
          <w:sz w:val="24"/>
          <w:szCs w:val="24"/>
        </w:rPr>
      </w:pPr>
      <w:r w:rsidRPr="00812968">
        <w:rPr>
          <w:rFonts w:ascii="Times New Roman" w:hAnsi="Times New Roman"/>
          <w:color w:val="000000" w:themeColor="text1"/>
          <w:sz w:val="24"/>
          <w:szCs w:val="24"/>
        </w:rPr>
        <w:t>- аргумент проводимости.</w:t>
      </w:r>
    </w:p>
    <w:p w:rsidR="006B52D9" w:rsidRPr="00812968" w:rsidRDefault="006B52D9" w:rsidP="006B52D9">
      <w:pPr>
        <w:widowControl w:val="0"/>
        <w:tabs>
          <w:tab w:val="left" w:pos="5220"/>
          <w:tab w:val="left" w:pos="5580"/>
        </w:tabs>
        <w:spacing w:after="0" w:line="240" w:lineRule="auto"/>
        <w:ind w:firstLine="709"/>
        <w:jc w:val="both"/>
        <w:rPr>
          <w:rFonts w:ascii="Times New Roman" w:hAnsi="Times New Roman"/>
          <w:color w:val="000000" w:themeColor="text1"/>
          <w:sz w:val="24"/>
          <w:szCs w:val="24"/>
        </w:rPr>
      </w:pPr>
      <w:r w:rsidRPr="00812968">
        <w:rPr>
          <w:rFonts w:ascii="Times New Roman" w:hAnsi="Times New Roman"/>
          <w:color w:val="000000" w:themeColor="text1"/>
          <w:sz w:val="24"/>
          <w:szCs w:val="24"/>
        </w:rPr>
        <w:t xml:space="preserve">Записав все величины </w:t>
      </w:r>
      <w:r w:rsidRPr="00812968">
        <w:rPr>
          <w:rFonts w:ascii="Times New Roman" w:hAnsi="Times New Roman"/>
          <w:color w:val="000000" w:themeColor="text1"/>
          <w:position w:val="-20"/>
          <w:sz w:val="24"/>
          <w:szCs w:val="24"/>
        </w:rPr>
        <w:object w:dxaOrig="1120" w:dyaOrig="520">
          <v:shape id="_x0000_i1043" type="#_x0000_t75" style="width:56.25pt;height:26.25pt" o:ole="">
            <v:imagedata r:id="rId26" o:title=""/>
          </v:shape>
          <o:OLEObject Type="Embed" ProgID="Equation.DSMT4" ShapeID="_x0000_i1043" DrawAspect="Content" ObjectID="_1635360524" r:id="rId57"/>
        </w:object>
      </w:r>
      <w:r w:rsidRPr="00812968">
        <w:rPr>
          <w:rFonts w:ascii="Times New Roman" w:hAnsi="Times New Roman"/>
          <w:color w:val="000000" w:themeColor="text1"/>
          <w:sz w:val="24"/>
          <w:szCs w:val="24"/>
        </w:rPr>
        <w:t xml:space="preserve">  в показательной форме, получим</w:t>
      </w:r>
    </w:p>
    <w:p w:rsidR="006B52D9" w:rsidRDefault="006B52D9" w:rsidP="006B52D9">
      <w:pPr>
        <w:widowControl w:val="0"/>
        <w:tabs>
          <w:tab w:val="left" w:pos="5220"/>
          <w:tab w:val="left" w:pos="5580"/>
        </w:tabs>
        <w:spacing w:after="0" w:line="240" w:lineRule="auto"/>
        <w:ind w:firstLine="709"/>
        <w:jc w:val="both"/>
        <w:rPr>
          <w:rFonts w:ascii="Times New Roman" w:hAnsi="Times New Roman"/>
          <w:color w:val="000000" w:themeColor="text1"/>
          <w:sz w:val="24"/>
          <w:szCs w:val="24"/>
        </w:rPr>
      </w:pPr>
      <w:r w:rsidRPr="00812968">
        <w:rPr>
          <w:rFonts w:ascii="Times New Roman" w:hAnsi="Times New Roman"/>
          <w:color w:val="000000" w:themeColor="text1"/>
          <w:position w:val="-24"/>
          <w:sz w:val="24"/>
          <w:szCs w:val="24"/>
        </w:rPr>
        <w:object w:dxaOrig="2620" w:dyaOrig="600">
          <v:shape id="_x0000_i1044" type="#_x0000_t75" style="width:2in;height:30pt" o:ole="">
            <v:imagedata r:id="rId58" o:title=""/>
          </v:shape>
          <o:OLEObject Type="Embed" ProgID="Equation.DSMT4" ShapeID="_x0000_i1044" DrawAspect="Content" ObjectID="_1635360525" r:id="rId59"/>
        </w:object>
      </w:r>
    </w:p>
    <w:p w:rsidR="006B52D9" w:rsidRPr="00812968" w:rsidRDefault="006B52D9" w:rsidP="006B52D9">
      <w:pPr>
        <w:widowControl w:val="0"/>
        <w:tabs>
          <w:tab w:val="left" w:pos="5220"/>
          <w:tab w:val="left" w:pos="5580"/>
        </w:tabs>
        <w:spacing w:after="0" w:line="240" w:lineRule="auto"/>
        <w:ind w:firstLine="709"/>
        <w:jc w:val="both"/>
        <w:rPr>
          <w:rFonts w:ascii="Times New Roman" w:hAnsi="Times New Roman"/>
          <w:color w:val="000000" w:themeColor="text1"/>
          <w:sz w:val="24"/>
          <w:szCs w:val="24"/>
        </w:rPr>
      </w:pPr>
      <w:r w:rsidRPr="00812968">
        <w:rPr>
          <w:rFonts w:ascii="Times New Roman" w:hAnsi="Times New Roman"/>
          <w:color w:val="000000" w:themeColor="text1"/>
          <w:sz w:val="24"/>
          <w:szCs w:val="24"/>
        </w:rPr>
        <w:t xml:space="preserve">откуда следует, что полная проводимость </w:t>
      </w:r>
      <w:r w:rsidRPr="00812968">
        <w:rPr>
          <w:rFonts w:ascii="Times New Roman" w:hAnsi="Times New Roman"/>
          <w:color w:val="000000" w:themeColor="text1"/>
          <w:position w:val="-20"/>
          <w:sz w:val="24"/>
          <w:szCs w:val="24"/>
        </w:rPr>
        <w:object w:dxaOrig="680" w:dyaOrig="520">
          <v:shape id="_x0000_i1045" type="#_x0000_t75" style="width:33.75pt;height:26.25pt" o:ole="">
            <v:imagedata r:id="rId60" o:title=""/>
          </v:shape>
          <o:OLEObject Type="Embed" ProgID="Equation.DSMT4" ShapeID="_x0000_i1045" DrawAspect="Content" ObjectID="_1635360526" r:id="rId61"/>
        </w:object>
      </w:r>
      <w:r w:rsidRPr="00812968">
        <w:rPr>
          <w:rFonts w:ascii="Times New Roman" w:hAnsi="Times New Roman"/>
          <w:color w:val="000000" w:themeColor="text1"/>
          <w:sz w:val="24"/>
          <w:szCs w:val="24"/>
        </w:rPr>
        <w:t xml:space="preserve">, </w:t>
      </w:r>
      <w:r w:rsidRPr="00812968">
        <w:rPr>
          <w:rFonts w:ascii="Times New Roman" w:hAnsi="Times New Roman"/>
          <w:color w:val="000000" w:themeColor="text1"/>
          <w:position w:val="-10"/>
          <w:sz w:val="24"/>
          <w:szCs w:val="24"/>
        </w:rPr>
        <w:object w:dxaOrig="220" w:dyaOrig="260">
          <v:shape id="_x0000_i1046" type="#_x0000_t75" style="width:11.25pt;height:12.75pt" o:ole="">
            <v:imagedata r:id="rId62" o:title=""/>
          </v:shape>
          <o:OLEObject Type="Embed" ProgID="Equation.DSMT4" ShapeID="_x0000_i1046" DrawAspect="Content" ObjectID="_1635360527" r:id="rId63"/>
        </w:object>
      </w:r>
      <w:r w:rsidRPr="00812968">
        <w:rPr>
          <w:rFonts w:ascii="Times New Roman" w:hAnsi="Times New Roman"/>
          <w:color w:val="000000" w:themeColor="text1"/>
          <w:sz w:val="24"/>
          <w:szCs w:val="24"/>
        </w:rPr>
        <w:t>- угол сдвига фаз между напряжением и током, равный аргументу проводимости с обратным знаком.</w:t>
      </w:r>
    </w:p>
    <w:p w:rsidR="006B52D9" w:rsidRPr="00812968" w:rsidRDefault="006B52D9" w:rsidP="006B52D9">
      <w:pPr>
        <w:pStyle w:val="af0"/>
        <w:spacing w:line="240" w:lineRule="auto"/>
        <w:rPr>
          <w:color w:val="000000" w:themeColor="text1"/>
          <w:sz w:val="24"/>
          <w:szCs w:val="24"/>
        </w:rPr>
      </w:pPr>
      <w:r w:rsidRPr="00812968">
        <w:rPr>
          <w:color w:val="000000" w:themeColor="text1"/>
          <w:sz w:val="24"/>
          <w:szCs w:val="24"/>
        </w:rPr>
        <w:t xml:space="preserve">Формулы </w:t>
      </w:r>
      <w:r w:rsidRPr="00812968">
        <w:rPr>
          <w:color w:val="000000" w:themeColor="text1"/>
          <w:position w:val="-16"/>
          <w:sz w:val="24"/>
          <w:szCs w:val="24"/>
        </w:rPr>
        <w:object w:dxaOrig="3320" w:dyaOrig="520">
          <v:shape id="_x0000_i1047" type="#_x0000_t75" style="width:165.75pt;height:26.25pt" o:ole="">
            <v:imagedata r:id="rId53" o:title=""/>
          </v:shape>
          <o:OLEObject Type="Embed" ProgID="Equation.DSMT4" ShapeID="_x0000_i1047" DrawAspect="Content" ObjectID="_1635360528" r:id="rId64"/>
        </w:object>
      </w:r>
      <w:r w:rsidRPr="00812968">
        <w:rPr>
          <w:color w:val="000000" w:themeColor="text1"/>
          <w:sz w:val="24"/>
          <w:szCs w:val="24"/>
        </w:rPr>
        <w:t xml:space="preserve"> и </w:t>
      </w:r>
      <w:r w:rsidRPr="00812968">
        <w:rPr>
          <w:color w:val="000000" w:themeColor="text1"/>
          <w:position w:val="-20"/>
          <w:sz w:val="24"/>
          <w:szCs w:val="24"/>
        </w:rPr>
        <w:object w:dxaOrig="2799" w:dyaOrig="580">
          <v:shape id="_x0000_i1048" type="#_x0000_t75" style="width:140.25pt;height:29.25pt" o:ole="">
            <v:imagedata r:id="rId55" o:title=""/>
          </v:shape>
          <o:OLEObject Type="Embed" ProgID="Equation.DSMT4" ShapeID="_x0000_i1048" DrawAspect="Content" ObjectID="_1635360529" r:id="rId65"/>
        </w:object>
      </w:r>
      <w:r w:rsidRPr="00812968">
        <w:rPr>
          <w:color w:val="000000" w:themeColor="text1"/>
          <w:sz w:val="24"/>
          <w:szCs w:val="24"/>
        </w:rPr>
        <w:t xml:space="preserve"> легко получаются из так называемого треугольника проводимостей (рис. 5.1)</w:t>
      </w:r>
    </w:p>
    <w:p w:rsidR="006B52D9" w:rsidRDefault="006B52D9" w:rsidP="006B52D9">
      <w:pPr>
        <w:widowControl w:val="0"/>
        <w:tabs>
          <w:tab w:val="left" w:pos="0"/>
          <w:tab w:val="left" w:pos="9356"/>
        </w:tabs>
        <w:spacing w:after="0" w:line="240" w:lineRule="auto"/>
        <w:jc w:val="right"/>
        <w:rPr>
          <w:rFonts w:ascii="Times New Roman" w:hAnsi="Times New Roman"/>
          <w:color w:val="000000" w:themeColor="text1"/>
          <w:sz w:val="24"/>
          <w:szCs w:val="24"/>
        </w:rPr>
      </w:pPr>
    </w:p>
    <w:p w:rsidR="006B52D9" w:rsidRPr="00812968" w:rsidRDefault="006B52D9" w:rsidP="006B52D9">
      <w:pPr>
        <w:widowControl w:val="0"/>
        <w:tabs>
          <w:tab w:val="left" w:pos="2694"/>
          <w:tab w:val="left" w:pos="9356"/>
        </w:tabs>
        <w:spacing w:after="0" w:line="240" w:lineRule="auto"/>
        <w:ind w:left="2410"/>
        <w:jc w:val="center"/>
        <w:rPr>
          <w:rFonts w:ascii="Times New Roman" w:hAnsi="Times New Roman"/>
          <w:color w:val="000000" w:themeColor="text1"/>
          <w:sz w:val="24"/>
          <w:szCs w:val="24"/>
        </w:rPr>
      </w:pPr>
      <w:r w:rsidRPr="00812968">
        <w:rPr>
          <w:rFonts w:ascii="Times New Roman" w:hAnsi="Times New Roman"/>
          <w:noProof/>
          <w:color w:val="000000" w:themeColor="text1"/>
          <w:sz w:val="24"/>
          <w:szCs w:val="24"/>
          <w:lang w:eastAsia="ru-RU"/>
        </w:rPr>
        <w:drawing>
          <wp:inline distT="0" distB="0" distL="0" distR="0">
            <wp:extent cx="1819275" cy="913810"/>
            <wp:effectExtent l="19050" t="0" r="9525" b="0"/>
            <wp:docPr id="666" name="Рисунок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66" cstate="print"/>
                    <a:srcRect/>
                    <a:stretch>
                      <a:fillRect/>
                    </a:stretch>
                  </pic:blipFill>
                  <pic:spPr bwMode="auto">
                    <a:xfrm>
                      <a:off x="0" y="0"/>
                      <a:ext cx="1821799" cy="915078"/>
                    </a:xfrm>
                    <a:prstGeom prst="rect">
                      <a:avLst/>
                    </a:prstGeom>
                    <a:noFill/>
                    <a:ln w="9525">
                      <a:noFill/>
                      <a:miter lim="800000"/>
                      <a:headEnd/>
                      <a:tailEnd/>
                    </a:ln>
                  </pic:spPr>
                </pic:pic>
              </a:graphicData>
            </a:graphic>
          </wp:inline>
        </w:drawing>
      </w:r>
      <w:r w:rsidR="00E90C09">
        <w:rPr>
          <w:rFonts w:ascii="Times New Roman" w:hAnsi="Times New Roman"/>
          <w:noProof/>
          <w:color w:val="000000" w:themeColor="text1"/>
          <w:sz w:val="24"/>
          <w:szCs w:val="24"/>
        </w:rPr>
        <w:pict>
          <v:rect id="_x0000_s1026" style="position:absolute;left:0;text-align:left;margin-left:333pt;margin-top:32.7pt;width:106.15pt;height:1in;z-index:251658240;mso-wrap-edited:f;mso-position-horizontal-relative:text;mso-position-vertical-relative:text" wrapcoords="-450 0 -450 21600 22050 21600 22050 0 -450 0" strokecolor="white">
            <v:textbox style="mso-next-textbox:#_x0000_s1026">
              <w:txbxContent>
                <w:p w:rsidR="00E90C09" w:rsidRDefault="00E90C09" w:rsidP="006B52D9">
                  <w:pPr>
                    <w:widowControl w:val="0"/>
                    <w:tabs>
                      <w:tab w:val="left" w:pos="5220"/>
                      <w:tab w:val="left" w:pos="5580"/>
                    </w:tabs>
                    <w:spacing w:line="360" w:lineRule="auto"/>
                    <w:jc w:val="both"/>
                    <w:rPr>
                      <w:sz w:val="28"/>
                    </w:rPr>
                  </w:pPr>
                </w:p>
              </w:txbxContent>
            </v:textbox>
            <w10:wrap type="tight"/>
          </v:rect>
        </w:pict>
      </w:r>
    </w:p>
    <w:p w:rsidR="006B52D9" w:rsidRPr="00812968" w:rsidRDefault="006B52D9" w:rsidP="006B52D9">
      <w:pPr>
        <w:widowControl w:val="0"/>
        <w:tabs>
          <w:tab w:val="left" w:pos="5220"/>
          <w:tab w:val="left" w:pos="5580"/>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 xml:space="preserve">                                       Рис. 4</w:t>
      </w:r>
      <w:r w:rsidRPr="00812968">
        <w:rPr>
          <w:rFonts w:ascii="Times New Roman" w:hAnsi="Times New Roman"/>
          <w:color w:val="000000" w:themeColor="text1"/>
          <w:sz w:val="24"/>
          <w:szCs w:val="24"/>
        </w:rPr>
        <w:t>.1. Треугольник проводимостей</w:t>
      </w:r>
    </w:p>
    <w:p w:rsidR="006B52D9" w:rsidRDefault="006B52D9" w:rsidP="006B52D9">
      <w:pPr>
        <w:widowControl w:val="0"/>
        <w:tabs>
          <w:tab w:val="left" w:pos="5220"/>
          <w:tab w:val="left" w:pos="5580"/>
        </w:tabs>
        <w:spacing w:after="0" w:line="240" w:lineRule="auto"/>
        <w:ind w:firstLine="709"/>
        <w:jc w:val="both"/>
        <w:rPr>
          <w:rFonts w:ascii="Times New Roman" w:hAnsi="Times New Roman"/>
          <w:color w:val="000000" w:themeColor="text1"/>
          <w:sz w:val="24"/>
          <w:szCs w:val="24"/>
        </w:rPr>
      </w:pPr>
    </w:p>
    <w:p w:rsidR="006B52D9" w:rsidRPr="00812968" w:rsidRDefault="006B52D9" w:rsidP="006B52D9">
      <w:pPr>
        <w:widowControl w:val="0"/>
        <w:tabs>
          <w:tab w:val="left" w:pos="5220"/>
          <w:tab w:val="left" w:pos="5580"/>
        </w:tabs>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Изформулы </w:t>
      </w:r>
      <w:r w:rsidRPr="00812968">
        <w:rPr>
          <w:rFonts w:ascii="Times New Roman" w:hAnsi="Times New Roman"/>
          <w:color w:val="000000" w:themeColor="text1"/>
          <w:position w:val="-20"/>
          <w:sz w:val="24"/>
          <w:szCs w:val="24"/>
        </w:rPr>
        <w:object w:dxaOrig="1120" w:dyaOrig="520">
          <v:shape id="_x0000_i1049" type="#_x0000_t75" style="width:56.25pt;height:26.25pt" o:ole="">
            <v:imagedata r:id="rId26" o:title=""/>
          </v:shape>
          <o:OLEObject Type="Embed" ProgID="Equation.DSMT4" ShapeID="_x0000_i1049" DrawAspect="Content" ObjectID="_1635360530" r:id="rId67"/>
        </w:object>
      </w:r>
      <w:r w:rsidRPr="00812968">
        <w:rPr>
          <w:rFonts w:ascii="Times New Roman" w:hAnsi="Times New Roman"/>
          <w:color w:val="000000" w:themeColor="text1"/>
          <w:sz w:val="24"/>
          <w:szCs w:val="24"/>
        </w:rPr>
        <w:t>следует выражение закона Ома через комплексную проводимость</w:t>
      </w:r>
    </w:p>
    <w:p w:rsidR="006B52D9" w:rsidRPr="00812968" w:rsidRDefault="006B52D9" w:rsidP="006B52D9">
      <w:pPr>
        <w:widowControl w:val="0"/>
        <w:tabs>
          <w:tab w:val="left" w:pos="5220"/>
          <w:tab w:val="left" w:pos="5580"/>
        </w:tabs>
        <w:spacing w:after="0" w:line="240" w:lineRule="auto"/>
        <w:ind w:firstLine="709"/>
        <w:jc w:val="center"/>
        <w:rPr>
          <w:rFonts w:ascii="Times New Roman" w:hAnsi="Times New Roman"/>
          <w:color w:val="000000" w:themeColor="text1"/>
          <w:sz w:val="24"/>
          <w:szCs w:val="24"/>
        </w:rPr>
      </w:pPr>
      <w:r w:rsidRPr="00812968">
        <w:rPr>
          <w:rFonts w:ascii="Times New Roman" w:hAnsi="Times New Roman"/>
          <w:color w:val="000000" w:themeColor="text1"/>
          <w:position w:val="-6"/>
          <w:sz w:val="24"/>
          <w:szCs w:val="24"/>
        </w:rPr>
        <w:object w:dxaOrig="740" w:dyaOrig="279">
          <v:shape id="_x0000_i1050" type="#_x0000_t75" style="width:36.75pt;height:14.25pt" o:ole="">
            <v:imagedata r:id="rId68" o:title=""/>
          </v:shape>
          <o:OLEObject Type="Embed" ProgID="Equation.DSMT4" ShapeID="_x0000_i1050" DrawAspect="Content" ObjectID="_1635360531" r:id="rId69"/>
        </w:object>
      </w:r>
    </w:p>
    <w:p w:rsidR="006B52D9" w:rsidRPr="00812968" w:rsidRDefault="006B52D9" w:rsidP="006B52D9">
      <w:pPr>
        <w:widowControl w:val="0"/>
        <w:tabs>
          <w:tab w:val="left" w:pos="5220"/>
          <w:tab w:val="left" w:pos="5580"/>
        </w:tabs>
        <w:spacing w:after="0" w:line="240" w:lineRule="auto"/>
        <w:ind w:firstLine="709"/>
        <w:jc w:val="both"/>
        <w:rPr>
          <w:rFonts w:ascii="Times New Roman" w:hAnsi="Times New Roman"/>
          <w:color w:val="000000" w:themeColor="text1"/>
          <w:sz w:val="24"/>
          <w:szCs w:val="24"/>
        </w:rPr>
      </w:pPr>
      <w:r w:rsidRPr="00812968">
        <w:rPr>
          <w:rFonts w:ascii="Times New Roman" w:hAnsi="Times New Roman"/>
          <w:color w:val="000000" w:themeColor="text1"/>
          <w:sz w:val="24"/>
          <w:szCs w:val="24"/>
        </w:rPr>
        <w:t xml:space="preserve">Резонанс токов. Он возможен в цепи с параллельным соединением двух ветвей с параметрами </w:t>
      </w:r>
      <w:r w:rsidRPr="00812968">
        <w:rPr>
          <w:rFonts w:ascii="Times New Roman" w:hAnsi="Times New Roman"/>
          <w:color w:val="000000" w:themeColor="text1"/>
          <w:position w:val="-12"/>
          <w:sz w:val="24"/>
          <w:szCs w:val="24"/>
        </w:rPr>
        <w:object w:dxaOrig="260" w:dyaOrig="360">
          <v:shape id="_x0000_i1051" type="#_x0000_t75" style="width:12.75pt;height:18pt" o:ole="">
            <v:imagedata r:id="rId70" o:title=""/>
          </v:shape>
          <o:OLEObject Type="Embed" ProgID="Equation.DSMT4" ShapeID="_x0000_i1051" DrawAspect="Content" ObjectID="_1635360532" r:id="rId71"/>
        </w:object>
      </w:r>
      <w:r w:rsidRPr="00812968">
        <w:rPr>
          <w:rFonts w:ascii="Times New Roman" w:hAnsi="Times New Roman"/>
          <w:color w:val="000000" w:themeColor="text1"/>
          <w:sz w:val="24"/>
          <w:szCs w:val="24"/>
        </w:rPr>
        <w:t xml:space="preserve">, </w:t>
      </w:r>
      <w:r w:rsidRPr="00812968">
        <w:rPr>
          <w:rFonts w:ascii="Times New Roman" w:hAnsi="Times New Roman"/>
          <w:color w:val="000000" w:themeColor="text1"/>
          <w:position w:val="-4"/>
          <w:sz w:val="24"/>
          <w:szCs w:val="24"/>
        </w:rPr>
        <w:object w:dxaOrig="220" w:dyaOrig="260">
          <v:shape id="_x0000_i1052" type="#_x0000_t75" style="width:11.25pt;height:12.75pt" o:ole="">
            <v:imagedata r:id="rId72" o:title=""/>
          </v:shape>
          <o:OLEObject Type="Embed" ProgID="Equation.DSMT4" ShapeID="_x0000_i1052" DrawAspect="Content" ObjectID="_1635360533" r:id="rId73"/>
        </w:object>
      </w:r>
      <w:r w:rsidRPr="00812968">
        <w:rPr>
          <w:rFonts w:ascii="Times New Roman" w:hAnsi="Times New Roman"/>
          <w:color w:val="000000" w:themeColor="text1"/>
          <w:sz w:val="24"/>
          <w:szCs w:val="24"/>
        </w:rPr>
        <w:t xml:space="preserve">, </w:t>
      </w:r>
      <w:r w:rsidRPr="00812968">
        <w:rPr>
          <w:rFonts w:ascii="Times New Roman" w:hAnsi="Times New Roman"/>
          <w:color w:val="000000" w:themeColor="text1"/>
          <w:position w:val="-12"/>
          <w:sz w:val="24"/>
          <w:szCs w:val="24"/>
        </w:rPr>
        <w:object w:dxaOrig="300" w:dyaOrig="360">
          <v:shape id="_x0000_i1053" type="#_x0000_t75" style="width:15pt;height:18pt" o:ole="">
            <v:imagedata r:id="rId74" o:title=""/>
          </v:shape>
          <o:OLEObject Type="Embed" ProgID="Equation.DSMT4" ShapeID="_x0000_i1053" DrawAspect="Content" ObjectID="_1635360534" r:id="rId75"/>
        </w:object>
      </w:r>
      <w:r w:rsidRPr="00812968">
        <w:rPr>
          <w:rFonts w:ascii="Times New Roman" w:hAnsi="Times New Roman"/>
          <w:color w:val="000000" w:themeColor="text1"/>
          <w:sz w:val="24"/>
          <w:szCs w:val="24"/>
        </w:rPr>
        <w:t xml:space="preserve">, </w:t>
      </w:r>
      <w:r w:rsidRPr="00812968">
        <w:rPr>
          <w:rFonts w:ascii="Times New Roman" w:hAnsi="Times New Roman"/>
          <w:color w:val="000000" w:themeColor="text1"/>
          <w:position w:val="-6"/>
          <w:sz w:val="24"/>
          <w:szCs w:val="24"/>
        </w:rPr>
        <w:object w:dxaOrig="240" w:dyaOrig="279">
          <v:shape id="_x0000_i1054" type="#_x0000_t75" style="width:12pt;height:14.25pt" o:ole="">
            <v:imagedata r:id="rId76" o:title=""/>
          </v:shape>
          <o:OLEObject Type="Embed" ProgID="Equation.DSMT4" ShapeID="_x0000_i1054" DrawAspect="Content" ObjectID="_1635360535" r:id="rId77"/>
        </w:object>
      </w:r>
      <w:r>
        <w:rPr>
          <w:rFonts w:ascii="Times New Roman" w:hAnsi="Times New Roman"/>
          <w:color w:val="000000" w:themeColor="text1"/>
          <w:sz w:val="24"/>
          <w:szCs w:val="24"/>
        </w:rPr>
        <w:t>в параллельном контуре (рис. 4</w:t>
      </w:r>
      <w:r w:rsidRPr="00812968">
        <w:rPr>
          <w:rFonts w:ascii="Times New Roman" w:hAnsi="Times New Roman"/>
          <w:color w:val="000000" w:themeColor="text1"/>
          <w:sz w:val="24"/>
          <w:szCs w:val="24"/>
        </w:rPr>
        <w:t>.2)</w:t>
      </w:r>
    </w:p>
    <w:p w:rsidR="006B52D9" w:rsidRPr="00812968" w:rsidRDefault="006B52D9" w:rsidP="006B52D9">
      <w:pPr>
        <w:widowControl w:val="0"/>
        <w:tabs>
          <w:tab w:val="left" w:pos="5220"/>
          <w:tab w:val="left" w:pos="5580"/>
        </w:tabs>
        <w:spacing w:after="0" w:line="240" w:lineRule="auto"/>
        <w:jc w:val="center"/>
        <w:rPr>
          <w:rFonts w:ascii="Times New Roman" w:hAnsi="Times New Roman"/>
          <w:color w:val="000000" w:themeColor="text1"/>
          <w:sz w:val="24"/>
          <w:szCs w:val="24"/>
        </w:rPr>
      </w:pPr>
      <w:r w:rsidRPr="00812968">
        <w:rPr>
          <w:rFonts w:ascii="Times New Roman" w:hAnsi="Times New Roman"/>
          <w:noProof/>
          <w:color w:val="000000" w:themeColor="text1"/>
          <w:sz w:val="24"/>
          <w:szCs w:val="24"/>
          <w:lang w:eastAsia="ru-RU"/>
        </w:rPr>
        <w:lastRenderedPageBreak/>
        <w:drawing>
          <wp:inline distT="0" distB="0" distL="0" distR="0">
            <wp:extent cx="1898074" cy="1304925"/>
            <wp:effectExtent l="19050" t="0" r="6926" b="0"/>
            <wp:docPr id="673" name="Рисунок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78" cstate="print"/>
                    <a:srcRect/>
                    <a:stretch>
                      <a:fillRect/>
                    </a:stretch>
                  </pic:blipFill>
                  <pic:spPr bwMode="auto">
                    <a:xfrm>
                      <a:off x="0" y="0"/>
                      <a:ext cx="1899971" cy="1306229"/>
                    </a:xfrm>
                    <a:prstGeom prst="rect">
                      <a:avLst/>
                    </a:prstGeom>
                    <a:noFill/>
                    <a:ln w="9525">
                      <a:noFill/>
                      <a:miter lim="800000"/>
                      <a:headEnd/>
                      <a:tailEnd/>
                    </a:ln>
                  </pic:spPr>
                </pic:pic>
              </a:graphicData>
            </a:graphic>
          </wp:inline>
        </w:drawing>
      </w:r>
    </w:p>
    <w:p w:rsidR="006B52D9" w:rsidRPr="00812968" w:rsidRDefault="006B52D9" w:rsidP="006B52D9">
      <w:pPr>
        <w:widowControl w:val="0"/>
        <w:tabs>
          <w:tab w:val="left" w:pos="5220"/>
          <w:tab w:val="left" w:pos="5580"/>
        </w:tabs>
        <w:spacing w:after="0" w:line="240" w:lineRule="auto"/>
        <w:jc w:val="center"/>
        <w:rPr>
          <w:rFonts w:ascii="Times New Roman" w:hAnsi="Times New Roman"/>
          <w:color w:val="000000" w:themeColor="text1"/>
          <w:sz w:val="24"/>
          <w:szCs w:val="24"/>
        </w:rPr>
      </w:pPr>
    </w:p>
    <w:p w:rsidR="006B52D9" w:rsidRPr="00812968" w:rsidRDefault="006B52D9" w:rsidP="006B52D9">
      <w:pPr>
        <w:widowControl w:val="0"/>
        <w:tabs>
          <w:tab w:val="left" w:pos="5220"/>
          <w:tab w:val="left" w:pos="5580"/>
        </w:tabs>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Рис. 4</w:t>
      </w:r>
      <w:r w:rsidRPr="00812968">
        <w:rPr>
          <w:rFonts w:ascii="Times New Roman" w:hAnsi="Times New Roman"/>
          <w:color w:val="000000" w:themeColor="text1"/>
          <w:sz w:val="24"/>
          <w:szCs w:val="24"/>
        </w:rPr>
        <w:t>.2. Параллельный контур.</w:t>
      </w:r>
    </w:p>
    <w:p w:rsidR="006B52D9" w:rsidRPr="00812968" w:rsidRDefault="006B52D9" w:rsidP="006B52D9">
      <w:pPr>
        <w:widowControl w:val="0"/>
        <w:tabs>
          <w:tab w:val="left" w:pos="5220"/>
          <w:tab w:val="left" w:pos="5580"/>
        </w:tabs>
        <w:spacing w:after="0" w:line="240" w:lineRule="auto"/>
        <w:ind w:firstLine="709"/>
        <w:jc w:val="both"/>
        <w:rPr>
          <w:rFonts w:ascii="Times New Roman" w:hAnsi="Times New Roman"/>
          <w:color w:val="000000" w:themeColor="text1"/>
          <w:sz w:val="24"/>
          <w:szCs w:val="24"/>
        </w:rPr>
      </w:pPr>
    </w:p>
    <w:p w:rsidR="006B52D9" w:rsidRPr="00812968" w:rsidRDefault="006B52D9" w:rsidP="006B52D9">
      <w:pPr>
        <w:widowControl w:val="0"/>
        <w:tabs>
          <w:tab w:val="left" w:pos="5220"/>
          <w:tab w:val="left" w:pos="5580"/>
        </w:tabs>
        <w:spacing w:after="0" w:line="240" w:lineRule="auto"/>
        <w:ind w:firstLine="709"/>
        <w:jc w:val="both"/>
        <w:rPr>
          <w:rFonts w:ascii="Times New Roman" w:hAnsi="Times New Roman"/>
          <w:color w:val="000000" w:themeColor="text1"/>
          <w:sz w:val="24"/>
          <w:szCs w:val="24"/>
        </w:rPr>
      </w:pPr>
      <w:r w:rsidRPr="00812968">
        <w:rPr>
          <w:rFonts w:ascii="Times New Roman" w:hAnsi="Times New Roman"/>
          <w:color w:val="000000" w:themeColor="text1"/>
          <w:sz w:val="24"/>
          <w:szCs w:val="24"/>
        </w:rPr>
        <w:t xml:space="preserve">Из определения резонанса следует, что угол сдвига фаз при резонансе равен нулю. Так как </w:t>
      </w:r>
    </w:p>
    <w:p w:rsidR="006B52D9" w:rsidRPr="00812968" w:rsidRDefault="006B52D9" w:rsidP="006B52D9">
      <w:pPr>
        <w:widowControl w:val="0"/>
        <w:tabs>
          <w:tab w:val="left" w:pos="5220"/>
          <w:tab w:val="left" w:pos="5580"/>
        </w:tabs>
        <w:spacing w:after="0" w:line="240" w:lineRule="auto"/>
        <w:ind w:firstLine="709"/>
        <w:jc w:val="both"/>
        <w:rPr>
          <w:rFonts w:ascii="Times New Roman" w:hAnsi="Times New Roman"/>
          <w:color w:val="000000" w:themeColor="text1"/>
          <w:sz w:val="24"/>
          <w:szCs w:val="24"/>
        </w:rPr>
      </w:pPr>
      <w:r w:rsidRPr="00812968">
        <w:rPr>
          <w:rFonts w:ascii="Times New Roman" w:hAnsi="Times New Roman"/>
          <w:color w:val="000000" w:themeColor="text1"/>
          <w:position w:val="-20"/>
          <w:sz w:val="24"/>
          <w:szCs w:val="24"/>
        </w:rPr>
        <w:object w:dxaOrig="1800" w:dyaOrig="580">
          <v:shape id="_x0000_i1055" type="#_x0000_t75" style="width:90pt;height:29.25pt" o:ole="">
            <v:imagedata r:id="rId79" o:title=""/>
          </v:shape>
          <o:OLEObject Type="Embed" ProgID="Equation.DSMT4" ShapeID="_x0000_i1055" DrawAspect="Content" ObjectID="_1635360536" r:id="rId80"/>
        </w:object>
      </w:r>
    </w:p>
    <w:p w:rsidR="006B52D9" w:rsidRPr="00812968" w:rsidRDefault="006B52D9" w:rsidP="006B52D9">
      <w:pPr>
        <w:widowControl w:val="0"/>
        <w:tabs>
          <w:tab w:val="left" w:pos="5220"/>
          <w:tab w:val="left" w:pos="5580"/>
        </w:tabs>
        <w:spacing w:after="0" w:line="240" w:lineRule="auto"/>
        <w:ind w:firstLine="709"/>
        <w:jc w:val="both"/>
        <w:rPr>
          <w:rFonts w:ascii="Times New Roman" w:hAnsi="Times New Roman"/>
          <w:color w:val="000000" w:themeColor="text1"/>
          <w:sz w:val="24"/>
          <w:szCs w:val="24"/>
        </w:rPr>
      </w:pPr>
    </w:p>
    <w:p w:rsidR="006B52D9" w:rsidRPr="00812968" w:rsidRDefault="006B52D9" w:rsidP="006B52D9">
      <w:pPr>
        <w:widowControl w:val="0"/>
        <w:tabs>
          <w:tab w:val="left" w:pos="5220"/>
          <w:tab w:val="left" w:pos="5580"/>
        </w:tabs>
        <w:spacing w:after="0" w:line="240" w:lineRule="auto"/>
        <w:jc w:val="both"/>
        <w:rPr>
          <w:rFonts w:ascii="Times New Roman" w:hAnsi="Times New Roman"/>
          <w:color w:val="000000" w:themeColor="text1"/>
          <w:sz w:val="24"/>
          <w:szCs w:val="24"/>
        </w:rPr>
      </w:pPr>
      <w:r w:rsidRPr="00812968">
        <w:rPr>
          <w:rFonts w:ascii="Times New Roman" w:hAnsi="Times New Roman"/>
          <w:color w:val="000000" w:themeColor="text1"/>
          <w:sz w:val="24"/>
          <w:szCs w:val="24"/>
        </w:rPr>
        <w:t xml:space="preserve">то при резонансе </w:t>
      </w:r>
      <w:r w:rsidRPr="00812968">
        <w:rPr>
          <w:rFonts w:ascii="Times New Roman" w:hAnsi="Times New Roman"/>
          <w:color w:val="000000" w:themeColor="text1"/>
          <w:position w:val="-12"/>
          <w:sz w:val="24"/>
          <w:szCs w:val="24"/>
        </w:rPr>
        <w:object w:dxaOrig="859" w:dyaOrig="360">
          <v:shape id="_x0000_i1056" type="#_x0000_t75" style="width:42.75pt;height:18pt" o:ole="">
            <v:imagedata r:id="rId81" o:title=""/>
          </v:shape>
          <o:OLEObject Type="Embed" ProgID="Equation.3" ShapeID="_x0000_i1056" DrawAspect="Content" ObjectID="_1635360537" r:id="rId82"/>
        </w:object>
      </w:r>
      <w:r w:rsidRPr="00812968">
        <w:rPr>
          <w:rFonts w:ascii="Times New Roman" w:hAnsi="Times New Roman"/>
          <w:color w:val="000000" w:themeColor="text1"/>
          <w:sz w:val="24"/>
          <w:szCs w:val="24"/>
        </w:rPr>
        <w:t xml:space="preserve">. Учитывая </w:t>
      </w:r>
      <w:r w:rsidRPr="00812968">
        <w:rPr>
          <w:rFonts w:ascii="Times New Roman" w:hAnsi="Times New Roman"/>
          <w:color w:val="000000" w:themeColor="text1"/>
          <w:position w:val="-24"/>
          <w:sz w:val="24"/>
          <w:szCs w:val="24"/>
        </w:rPr>
        <w:object w:dxaOrig="1960" w:dyaOrig="620">
          <v:shape id="_x0000_i1057" type="#_x0000_t75" style="width:98.25pt;height:30.75pt" o:ole="">
            <v:imagedata r:id="rId34" o:title=""/>
          </v:shape>
          <o:OLEObject Type="Embed" ProgID="Equation.3" ShapeID="_x0000_i1057" DrawAspect="Content" ObjectID="_1635360538" r:id="rId83"/>
        </w:object>
      </w:r>
      <w:r w:rsidRPr="00812968">
        <w:rPr>
          <w:rFonts w:ascii="Times New Roman" w:hAnsi="Times New Roman"/>
          <w:color w:val="000000" w:themeColor="text1"/>
          <w:sz w:val="24"/>
          <w:szCs w:val="24"/>
        </w:rPr>
        <w:t xml:space="preserve"> и </w:t>
      </w:r>
      <w:r w:rsidRPr="00812968">
        <w:rPr>
          <w:rFonts w:ascii="Times New Roman" w:hAnsi="Times New Roman"/>
          <w:color w:val="000000" w:themeColor="text1"/>
          <w:position w:val="-16"/>
          <w:sz w:val="24"/>
          <w:szCs w:val="24"/>
        </w:rPr>
        <w:object w:dxaOrig="3320" w:dyaOrig="520">
          <v:shape id="_x0000_i1058" type="#_x0000_t75" style="width:165.75pt;height:26.25pt" o:ole="">
            <v:imagedata r:id="rId53" o:title=""/>
          </v:shape>
          <o:OLEObject Type="Embed" ProgID="Equation.DSMT4" ShapeID="_x0000_i1058" DrawAspect="Content" ObjectID="_1635360539" r:id="rId84"/>
        </w:object>
      </w:r>
      <w:r w:rsidRPr="00812968">
        <w:rPr>
          <w:rFonts w:ascii="Times New Roman" w:hAnsi="Times New Roman"/>
          <w:color w:val="000000" w:themeColor="text1"/>
          <w:sz w:val="24"/>
          <w:szCs w:val="24"/>
        </w:rPr>
        <w:t xml:space="preserve">, получаем </w:t>
      </w:r>
    </w:p>
    <w:p w:rsidR="006B52D9" w:rsidRPr="00812968" w:rsidRDefault="006B52D9" w:rsidP="006B52D9">
      <w:pPr>
        <w:widowControl w:val="0"/>
        <w:tabs>
          <w:tab w:val="left" w:pos="5220"/>
          <w:tab w:val="left" w:pos="5580"/>
        </w:tabs>
        <w:spacing w:after="0" w:line="240" w:lineRule="auto"/>
        <w:ind w:firstLine="709"/>
        <w:jc w:val="both"/>
        <w:rPr>
          <w:rFonts w:ascii="Times New Roman" w:hAnsi="Times New Roman"/>
          <w:color w:val="000000" w:themeColor="text1"/>
          <w:sz w:val="24"/>
          <w:szCs w:val="24"/>
        </w:rPr>
      </w:pPr>
      <w:r w:rsidRPr="00812968">
        <w:rPr>
          <w:rFonts w:ascii="Times New Roman" w:hAnsi="Times New Roman"/>
          <w:color w:val="000000" w:themeColor="text1"/>
          <w:position w:val="-30"/>
          <w:sz w:val="24"/>
          <w:szCs w:val="24"/>
        </w:rPr>
        <w:object w:dxaOrig="980" w:dyaOrig="680">
          <v:shape id="_x0000_i1059" type="#_x0000_t75" style="width:48.75pt;height:33.75pt" o:ole="">
            <v:imagedata r:id="rId85" o:title=""/>
          </v:shape>
          <o:OLEObject Type="Embed" ProgID="Equation.DSMT4" ShapeID="_x0000_i1059" DrawAspect="Content" ObjectID="_1635360540" r:id="rId86"/>
        </w:object>
      </w:r>
    </w:p>
    <w:p w:rsidR="006B52D9" w:rsidRPr="00812968" w:rsidRDefault="006B52D9" w:rsidP="006B52D9">
      <w:pPr>
        <w:widowControl w:val="0"/>
        <w:tabs>
          <w:tab w:val="left" w:pos="5220"/>
          <w:tab w:val="left" w:pos="5580"/>
        </w:tabs>
        <w:spacing w:after="0" w:line="240" w:lineRule="auto"/>
        <w:jc w:val="both"/>
        <w:rPr>
          <w:rFonts w:ascii="Times New Roman" w:hAnsi="Times New Roman"/>
          <w:color w:val="000000" w:themeColor="text1"/>
          <w:sz w:val="24"/>
          <w:szCs w:val="24"/>
        </w:rPr>
      </w:pPr>
      <w:r w:rsidRPr="00812968">
        <w:rPr>
          <w:rFonts w:ascii="Times New Roman" w:hAnsi="Times New Roman"/>
          <w:color w:val="000000" w:themeColor="text1"/>
          <w:sz w:val="24"/>
          <w:szCs w:val="24"/>
        </w:rPr>
        <w:t xml:space="preserve">или  </w:t>
      </w:r>
    </w:p>
    <w:p w:rsidR="006B52D9" w:rsidRPr="00812968" w:rsidRDefault="006B52D9" w:rsidP="006B52D9">
      <w:pPr>
        <w:widowControl w:val="0"/>
        <w:tabs>
          <w:tab w:val="left" w:pos="5220"/>
          <w:tab w:val="left" w:pos="5580"/>
        </w:tabs>
        <w:spacing w:after="0" w:line="240" w:lineRule="auto"/>
        <w:ind w:firstLine="709"/>
        <w:jc w:val="both"/>
        <w:rPr>
          <w:rFonts w:ascii="Times New Roman" w:hAnsi="Times New Roman"/>
          <w:color w:val="000000" w:themeColor="text1"/>
          <w:sz w:val="24"/>
          <w:szCs w:val="24"/>
        </w:rPr>
      </w:pPr>
      <w:r w:rsidRPr="00812968">
        <w:rPr>
          <w:rFonts w:ascii="Times New Roman" w:hAnsi="Times New Roman"/>
          <w:color w:val="000000" w:themeColor="text1"/>
          <w:position w:val="-60"/>
          <w:sz w:val="24"/>
          <w:szCs w:val="24"/>
        </w:rPr>
        <w:object w:dxaOrig="2940" w:dyaOrig="1180">
          <v:shape id="_x0000_i1060" type="#_x0000_t75" style="width:147pt;height:59.25pt" o:ole="">
            <v:imagedata r:id="rId87" o:title=""/>
          </v:shape>
          <o:OLEObject Type="Embed" ProgID="Equation.DSMT4" ShapeID="_x0000_i1060" DrawAspect="Content" ObjectID="_1635360541" r:id="rId88"/>
        </w:object>
      </w:r>
    </w:p>
    <w:p w:rsidR="006B52D9" w:rsidRPr="00812968" w:rsidRDefault="006B52D9" w:rsidP="006B52D9">
      <w:pPr>
        <w:widowControl w:val="0"/>
        <w:tabs>
          <w:tab w:val="left" w:pos="5220"/>
          <w:tab w:val="left" w:pos="5580"/>
        </w:tabs>
        <w:spacing w:after="0" w:line="240" w:lineRule="auto"/>
        <w:jc w:val="both"/>
        <w:rPr>
          <w:rFonts w:ascii="Times New Roman" w:hAnsi="Times New Roman"/>
          <w:color w:val="000000" w:themeColor="text1"/>
          <w:sz w:val="24"/>
          <w:szCs w:val="24"/>
        </w:rPr>
      </w:pPr>
      <w:r w:rsidRPr="00812968">
        <w:rPr>
          <w:rFonts w:ascii="Times New Roman" w:hAnsi="Times New Roman"/>
          <w:color w:val="000000" w:themeColor="text1"/>
          <w:sz w:val="24"/>
          <w:szCs w:val="24"/>
        </w:rPr>
        <w:t xml:space="preserve">где </w:t>
      </w:r>
      <w:r w:rsidRPr="00812968">
        <w:rPr>
          <w:rFonts w:ascii="Times New Roman" w:hAnsi="Times New Roman"/>
          <w:color w:val="000000" w:themeColor="text1"/>
          <w:position w:val="-12"/>
          <w:sz w:val="24"/>
          <w:szCs w:val="24"/>
        </w:rPr>
        <w:object w:dxaOrig="300" w:dyaOrig="360">
          <v:shape id="_x0000_i1061" type="#_x0000_t75" style="width:15pt;height:18pt" o:ole="">
            <v:imagedata r:id="rId89" o:title=""/>
          </v:shape>
          <o:OLEObject Type="Embed" ProgID="Equation.DSMT4" ShapeID="_x0000_i1061" DrawAspect="Content" ObjectID="_1635360542" r:id="rId90"/>
        </w:object>
      </w:r>
      <w:r w:rsidRPr="00812968">
        <w:rPr>
          <w:rFonts w:ascii="Times New Roman" w:hAnsi="Times New Roman"/>
          <w:color w:val="000000" w:themeColor="text1"/>
          <w:sz w:val="24"/>
          <w:szCs w:val="24"/>
        </w:rPr>
        <w:t xml:space="preserve"> - циклическая частота резонанса токов.</w:t>
      </w:r>
    </w:p>
    <w:p w:rsidR="006B52D9" w:rsidRPr="00812968" w:rsidRDefault="006B52D9" w:rsidP="006B52D9">
      <w:pPr>
        <w:widowControl w:val="0"/>
        <w:tabs>
          <w:tab w:val="left" w:pos="5220"/>
          <w:tab w:val="left" w:pos="5580"/>
        </w:tabs>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П</w:t>
      </w:r>
      <w:r w:rsidRPr="00812968">
        <w:rPr>
          <w:rFonts w:ascii="Times New Roman" w:hAnsi="Times New Roman"/>
          <w:color w:val="000000" w:themeColor="text1"/>
          <w:sz w:val="24"/>
          <w:szCs w:val="24"/>
        </w:rPr>
        <w:t>осле преобразований имеем:</w:t>
      </w:r>
    </w:p>
    <w:p w:rsidR="006B52D9" w:rsidRPr="00812968" w:rsidRDefault="006B52D9" w:rsidP="006B52D9">
      <w:pPr>
        <w:widowControl w:val="0"/>
        <w:tabs>
          <w:tab w:val="left" w:pos="5220"/>
          <w:tab w:val="left" w:pos="5580"/>
        </w:tabs>
        <w:spacing w:after="0" w:line="240" w:lineRule="auto"/>
        <w:ind w:firstLine="709"/>
        <w:jc w:val="both"/>
        <w:rPr>
          <w:rFonts w:ascii="Times New Roman" w:hAnsi="Times New Roman"/>
          <w:color w:val="000000" w:themeColor="text1"/>
          <w:sz w:val="24"/>
          <w:szCs w:val="24"/>
        </w:rPr>
      </w:pPr>
      <w:r w:rsidRPr="00812968">
        <w:rPr>
          <w:rFonts w:ascii="Times New Roman" w:hAnsi="Times New Roman"/>
          <w:color w:val="000000" w:themeColor="text1"/>
          <w:position w:val="-46"/>
          <w:sz w:val="24"/>
          <w:szCs w:val="24"/>
        </w:rPr>
        <w:object w:dxaOrig="3840" w:dyaOrig="1060">
          <v:shape id="_x0000_i1062" type="#_x0000_t75" style="width:192pt;height:53.25pt" o:ole="">
            <v:imagedata r:id="rId91" o:title=""/>
          </v:shape>
          <o:OLEObject Type="Embed" ProgID="Equation.DSMT4" ShapeID="_x0000_i1062" DrawAspect="Content" ObjectID="_1635360543" r:id="rId92"/>
        </w:object>
      </w:r>
    </w:p>
    <w:p w:rsidR="006B52D9" w:rsidRPr="00812968" w:rsidRDefault="006B52D9" w:rsidP="006B52D9">
      <w:pPr>
        <w:widowControl w:val="0"/>
        <w:tabs>
          <w:tab w:val="left" w:pos="5220"/>
          <w:tab w:val="left" w:pos="5580"/>
        </w:tabs>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Из формулы </w:t>
      </w:r>
      <w:r w:rsidRPr="00812968">
        <w:rPr>
          <w:rFonts w:ascii="Times New Roman" w:hAnsi="Times New Roman"/>
          <w:color w:val="000000" w:themeColor="text1"/>
          <w:sz w:val="24"/>
          <w:szCs w:val="24"/>
        </w:rPr>
        <w:t>следует ряд выводов.</w:t>
      </w:r>
    </w:p>
    <w:p w:rsidR="006B52D9" w:rsidRPr="00812968" w:rsidRDefault="006B52D9" w:rsidP="006B52D9">
      <w:pPr>
        <w:widowControl w:val="0"/>
        <w:tabs>
          <w:tab w:val="left" w:pos="5220"/>
          <w:tab w:val="left" w:pos="5580"/>
        </w:tabs>
        <w:spacing w:after="0" w:line="240" w:lineRule="auto"/>
        <w:ind w:firstLine="709"/>
        <w:jc w:val="both"/>
        <w:rPr>
          <w:rFonts w:ascii="Times New Roman" w:hAnsi="Times New Roman"/>
          <w:color w:val="000000" w:themeColor="text1"/>
          <w:sz w:val="24"/>
          <w:szCs w:val="24"/>
        </w:rPr>
      </w:pPr>
      <w:r w:rsidRPr="00812968">
        <w:rPr>
          <w:rFonts w:ascii="Times New Roman" w:hAnsi="Times New Roman"/>
          <w:color w:val="000000" w:themeColor="text1"/>
          <w:sz w:val="24"/>
          <w:szCs w:val="24"/>
        </w:rPr>
        <w:t xml:space="preserve">1. Резонансная частота </w:t>
      </w:r>
      <w:r w:rsidRPr="00812968">
        <w:rPr>
          <w:rFonts w:ascii="Times New Roman" w:hAnsi="Times New Roman"/>
          <w:color w:val="000000" w:themeColor="text1"/>
          <w:position w:val="-12"/>
          <w:sz w:val="24"/>
          <w:szCs w:val="24"/>
        </w:rPr>
        <w:object w:dxaOrig="300" w:dyaOrig="360">
          <v:shape id="_x0000_i1063" type="#_x0000_t75" style="width:15pt;height:18pt" o:ole="">
            <v:imagedata r:id="rId93" o:title=""/>
          </v:shape>
          <o:OLEObject Type="Embed" ProgID="Equation.3" ShapeID="_x0000_i1063" DrawAspect="Content" ObjectID="_1635360544" r:id="rId94"/>
        </w:object>
      </w:r>
      <w:r w:rsidRPr="00812968">
        <w:rPr>
          <w:rFonts w:ascii="Times New Roman" w:hAnsi="Times New Roman"/>
          <w:color w:val="000000" w:themeColor="text1"/>
          <w:sz w:val="24"/>
          <w:szCs w:val="24"/>
        </w:rPr>
        <w:t xml:space="preserve"> при  резонансе токов зависит не только от параметров реактивных элементов , но и от активных сопротивлений  </w:t>
      </w:r>
      <w:r w:rsidRPr="00812968">
        <w:rPr>
          <w:rFonts w:ascii="Times New Roman" w:hAnsi="Times New Roman"/>
          <w:color w:val="000000" w:themeColor="text1"/>
          <w:position w:val="-12"/>
          <w:sz w:val="24"/>
          <w:szCs w:val="24"/>
        </w:rPr>
        <w:object w:dxaOrig="260" w:dyaOrig="360">
          <v:shape id="_x0000_i1064" type="#_x0000_t75" style="width:12.75pt;height:18pt" o:ole="">
            <v:imagedata r:id="rId95" o:title=""/>
          </v:shape>
          <o:OLEObject Type="Embed" ProgID="Equation.DSMT4" ShapeID="_x0000_i1064" DrawAspect="Content" ObjectID="_1635360545" r:id="rId96"/>
        </w:object>
      </w:r>
      <w:r w:rsidRPr="00812968">
        <w:rPr>
          <w:rFonts w:ascii="Times New Roman" w:hAnsi="Times New Roman"/>
          <w:color w:val="000000" w:themeColor="text1"/>
          <w:sz w:val="24"/>
          <w:szCs w:val="24"/>
        </w:rPr>
        <w:t xml:space="preserve"> и </w:t>
      </w:r>
      <w:r w:rsidRPr="00812968">
        <w:rPr>
          <w:rFonts w:ascii="Times New Roman" w:hAnsi="Times New Roman"/>
          <w:color w:val="000000" w:themeColor="text1"/>
          <w:position w:val="-12"/>
          <w:sz w:val="24"/>
          <w:szCs w:val="24"/>
        </w:rPr>
        <w:object w:dxaOrig="300" w:dyaOrig="360">
          <v:shape id="_x0000_i1065" type="#_x0000_t75" style="width:15pt;height:18pt" o:ole="">
            <v:imagedata r:id="rId97" o:title=""/>
          </v:shape>
          <o:OLEObject Type="Embed" ProgID="Equation.DSMT4" ShapeID="_x0000_i1065" DrawAspect="Content" ObjectID="_1635360546" r:id="rId98"/>
        </w:object>
      </w:r>
    </w:p>
    <w:p w:rsidR="006B52D9" w:rsidRPr="00812968" w:rsidRDefault="006B52D9" w:rsidP="006B52D9">
      <w:pPr>
        <w:widowControl w:val="0"/>
        <w:tabs>
          <w:tab w:val="left" w:pos="5220"/>
          <w:tab w:val="left" w:pos="5580"/>
        </w:tabs>
        <w:spacing w:after="0" w:line="240" w:lineRule="auto"/>
        <w:ind w:firstLine="709"/>
        <w:jc w:val="both"/>
        <w:rPr>
          <w:rFonts w:ascii="Times New Roman" w:hAnsi="Times New Roman"/>
          <w:color w:val="000000" w:themeColor="text1"/>
          <w:sz w:val="24"/>
          <w:szCs w:val="24"/>
        </w:rPr>
      </w:pPr>
      <w:r w:rsidRPr="00812968">
        <w:rPr>
          <w:rFonts w:ascii="Times New Roman" w:hAnsi="Times New Roman"/>
          <w:color w:val="000000" w:themeColor="text1"/>
          <w:sz w:val="24"/>
          <w:szCs w:val="24"/>
        </w:rPr>
        <w:t xml:space="preserve">2.   Резонанс токов возможен, если сопротивления </w:t>
      </w:r>
      <w:r w:rsidRPr="00812968">
        <w:rPr>
          <w:rFonts w:ascii="Times New Roman" w:hAnsi="Times New Roman"/>
          <w:color w:val="000000" w:themeColor="text1"/>
          <w:position w:val="-12"/>
          <w:sz w:val="24"/>
          <w:szCs w:val="24"/>
        </w:rPr>
        <w:object w:dxaOrig="260" w:dyaOrig="360">
          <v:shape id="_x0000_i1066" type="#_x0000_t75" style="width:12.75pt;height:18pt" o:ole="">
            <v:imagedata r:id="rId95" o:title=""/>
          </v:shape>
          <o:OLEObject Type="Embed" ProgID="Equation.DSMT4" ShapeID="_x0000_i1066" DrawAspect="Content" ObjectID="_1635360547" r:id="rId99"/>
        </w:object>
      </w:r>
      <w:r w:rsidRPr="00812968">
        <w:rPr>
          <w:rFonts w:ascii="Times New Roman" w:hAnsi="Times New Roman"/>
          <w:color w:val="000000" w:themeColor="text1"/>
          <w:sz w:val="24"/>
          <w:szCs w:val="24"/>
        </w:rPr>
        <w:t xml:space="preserve"> и </w:t>
      </w:r>
      <w:r w:rsidRPr="00812968">
        <w:rPr>
          <w:rFonts w:ascii="Times New Roman" w:hAnsi="Times New Roman"/>
          <w:color w:val="000000" w:themeColor="text1"/>
          <w:position w:val="-12"/>
          <w:sz w:val="24"/>
          <w:szCs w:val="24"/>
        </w:rPr>
        <w:object w:dxaOrig="300" w:dyaOrig="360">
          <v:shape id="_x0000_i1067" type="#_x0000_t75" style="width:15pt;height:18pt" o:ole="">
            <v:imagedata r:id="rId97" o:title=""/>
          </v:shape>
          <o:OLEObject Type="Embed" ProgID="Equation.DSMT4" ShapeID="_x0000_i1067" DrawAspect="Content" ObjectID="_1635360548" r:id="rId100"/>
        </w:object>
      </w:r>
      <w:r w:rsidRPr="00812968">
        <w:rPr>
          <w:rFonts w:ascii="Times New Roman" w:hAnsi="Times New Roman"/>
          <w:color w:val="000000" w:themeColor="text1"/>
          <w:sz w:val="24"/>
          <w:szCs w:val="24"/>
        </w:rPr>
        <w:t xml:space="preserve"> или больше </w:t>
      </w:r>
      <w:r w:rsidRPr="00812968">
        <w:rPr>
          <w:rFonts w:ascii="Times New Roman" w:hAnsi="Times New Roman"/>
          <w:color w:val="000000" w:themeColor="text1"/>
          <w:position w:val="-10"/>
          <w:sz w:val="24"/>
          <w:szCs w:val="24"/>
        </w:rPr>
        <w:object w:dxaOrig="240" w:dyaOrig="260">
          <v:shape id="_x0000_i1068" type="#_x0000_t75" style="width:12pt;height:12.75pt" o:ole="">
            <v:imagedata r:id="rId101" o:title=""/>
          </v:shape>
          <o:OLEObject Type="Embed" ProgID="Equation.3" ShapeID="_x0000_i1068" DrawAspect="Content" ObjectID="_1635360549" r:id="rId102"/>
        </w:object>
      </w:r>
      <w:r w:rsidRPr="00812968">
        <w:rPr>
          <w:rFonts w:ascii="Times New Roman" w:hAnsi="Times New Roman"/>
          <w:color w:val="000000" w:themeColor="text1"/>
          <w:sz w:val="24"/>
          <w:szCs w:val="24"/>
        </w:rPr>
        <w:t xml:space="preserve">, или меньше </w:t>
      </w:r>
      <w:r w:rsidRPr="00812968">
        <w:rPr>
          <w:rFonts w:ascii="Times New Roman" w:hAnsi="Times New Roman"/>
          <w:color w:val="000000" w:themeColor="text1"/>
          <w:position w:val="-10"/>
          <w:sz w:val="24"/>
          <w:szCs w:val="24"/>
        </w:rPr>
        <w:object w:dxaOrig="240" w:dyaOrig="260">
          <v:shape id="_x0000_i1069" type="#_x0000_t75" style="width:12pt;height:12.75pt" o:ole="">
            <v:imagedata r:id="rId101" o:title=""/>
          </v:shape>
          <o:OLEObject Type="Embed" ProgID="Equation.3" ShapeID="_x0000_i1069" DrawAspect="Content" ObjectID="_1635360550" r:id="rId103"/>
        </w:object>
      </w:r>
      <w:r w:rsidRPr="00812968">
        <w:rPr>
          <w:rFonts w:ascii="Times New Roman" w:hAnsi="Times New Roman"/>
          <w:color w:val="000000" w:themeColor="text1"/>
          <w:sz w:val="24"/>
          <w:szCs w:val="24"/>
        </w:rPr>
        <w:t>, в этом случае подкоренное выражение в (5.16) положительное , в противном – невозможен (</w:t>
      </w:r>
      <w:r w:rsidRPr="00812968">
        <w:rPr>
          <w:rFonts w:ascii="Times New Roman" w:hAnsi="Times New Roman"/>
          <w:color w:val="000000" w:themeColor="text1"/>
          <w:position w:val="-12"/>
          <w:sz w:val="24"/>
          <w:szCs w:val="24"/>
        </w:rPr>
        <w:object w:dxaOrig="300" w:dyaOrig="360">
          <v:shape id="_x0000_i1070" type="#_x0000_t75" style="width:15pt;height:18pt" o:ole="">
            <v:imagedata r:id="rId93" o:title=""/>
          </v:shape>
          <o:OLEObject Type="Embed" ProgID="Equation.3" ShapeID="_x0000_i1070" DrawAspect="Content" ObjectID="_1635360551" r:id="rId104"/>
        </w:object>
      </w:r>
      <w:r w:rsidRPr="00812968">
        <w:rPr>
          <w:rFonts w:ascii="Times New Roman" w:hAnsi="Times New Roman"/>
          <w:color w:val="000000" w:themeColor="text1"/>
          <w:sz w:val="24"/>
          <w:szCs w:val="24"/>
        </w:rPr>
        <w:t xml:space="preserve"> - мнимая величина.)</w:t>
      </w:r>
    </w:p>
    <w:p w:rsidR="006B52D9" w:rsidRPr="00812968" w:rsidRDefault="006B52D9" w:rsidP="006B52D9">
      <w:pPr>
        <w:widowControl w:val="0"/>
        <w:tabs>
          <w:tab w:val="left" w:pos="5220"/>
          <w:tab w:val="left" w:pos="5580"/>
        </w:tabs>
        <w:spacing w:after="0" w:line="240" w:lineRule="auto"/>
        <w:ind w:firstLine="709"/>
        <w:jc w:val="both"/>
        <w:rPr>
          <w:rFonts w:ascii="Times New Roman" w:hAnsi="Times New Roman"/>
          <w:color w:val="000000" w:themeColor="text1"/>
          <w:sz w:val="24"/>
          <w:szCs w:val="24"/>
        </w:rPr>
      </w:pPr>
      <w:r w:rsidRPr="00812968">
        <w:rPr>
          <w:rFonts w:ascii="Times New Roman" w:hAnsi="Times New Roman"/>
          <w:color w:val="000000" w:themeColor="text1"/>
          <w:sz w:val="24"/>
          <w:szCs w:val="24"/>
        </w:rPr>
        <w:t xml:space="preserve">3. Если </w:t>
      </w:r>
      <w:r w:rsidRPr="00812968">
        <w:rPr>
          <w:rFonts w:ascii="Times New Roman" w:hAnsi="Times New Roman"/>
          <w:color w:val="000000" w:themeColor="text1"/>
          <w:position w:val="-12"/>
          <w:sz w:val="24"/>
          <w:szCs w:val="24"/>
        </w:rPr>
        <w:object w:dxaOrig="260" w:dyaOrig="360">
          <v:shape id="_x0000_i1071" type="#_x0000_t75" style="width:12.75pt;height:18pt" o:ole="">
            <v:imagedata r:id="rId95" o:title=""/>
          </v:shape>
          <o:OLEObject Type="Embed" ProgID="Equation.DSMT4" ShapeID="_x0000_i1071" DrawAspect="Content" ObjectID="_1635360552" r:id="rId105"/>
        </w:object>
      </w:r>
      <w:r w:rsidRPr="00812968">
        <w:rPr>
          <w:rFonts w:ascii="Times New Roman" w:hAnsi="Times New Roman"/>
          <w:color w:val="000000" w:themeColor="text1"/>
          <w:sz w:val="24"/>
          <w:szCs w:val="24"/>
        </w:rPr>
        <w:t xml:space="preserve"> и </w:t>
      </w:r>
      <w:r w:rsidRPr="00812968">
        <w:rPr>
          <w:rFonts w:ascii="Times New Roman" w:hAnsi="Times New Roman"/>
          <w:color w:val="000000" w:themeColor="text1"/>
          <w:position w:val="-12"/>
          <w:sz w:val="24"/>
          <w:szCs w:val="24"/>
        </w:rPr>
        <w:object w:dxaOrig="300" w:dyaOrig="360">
          <v:shape id="_x0000_i1072" type="#_x0000_t75" style="width:15pt;height:18pt" o:ole="">
            <v:imagedata r:id="rId97" o:title=""/>
          </v:shape>
          <o:OLEObject Type="Embed" ProgID="Equation.DSMT4" ShapeID="_x0000_i1072" DrawAspect="Content" ObjectID="_1635360553" r:id="rId106"/>
        </w:object>
      </w:r>
      <w:r w:rsidRPr="00812968">
        <w:rPr>
          <w:rFonts w:ascii="Times New Roman" w:hAnsi="Times New Roman"/>
          <w:color w:val="000000" w:themeColor="text1"/>
          <w:sz w:val="24"/>
          <w:szCs w:val="24"/>
        </w:rPr>
        <w:t>=</w:t>
      </w:r>
      <w:r w:rsidRPr="00812968">
        <w:rPr>
          <w:rFonts w:ascii="Times New Roman" w:hAnsi="Times New Roman"/>
          <w:color w:val="000000" w:themeColor="text1"/>
          <w:position w:val="-10"/>
          <w:sz w:val="24"/>
          <w:szCs w:val="24"/>
        </w:rPr>
        <w:object w:dxaOrig="240" w:dyaOrig="260">
          <v:shape id="_x0000_i1073" type="#_x0000_t75" style="width:12pt;height:12.75pt" o:ole="">
            <v:imagedata r:id="rId101" o:title=""/>
          </v:shape>
          <o:OLEObject Type="Embed" ProgID="Equation.3" ShapeID="_x0000_i1073" DrawAspect="Content" ObjectID="_1635360554" r:id="rId107"/>
        </w:object>
      </w:r>
      <w:r w:rsidRPr="00812968">
        <w:rPr>
          <w:rFonts w:ascii="Times New Roman" w:hAnsi="Times New Roman"/>
          <w:color w:val="000000" w:themeColor="text1"/>
          <w:sz w:val="24"/>
          <w:szCs w:val="24"/>
        </w:rPr>
        <w:t>, резонансная частота (</w:t>
      </w:r>
      <w:r w:rsidRPr="00812968">
        <w:rPr>
          <w:rFonts w:ascii="Times New Roman" w:hAnsi="Times New Roman"/>
          <w:color w:val="000000" w:themeColor="text1"/>
          <w:position w:val="-12"/>
          <w:sz w:val="24"/>
          <w:szCs w:val="24"/>
        </w:rPr>
        <w:object w:dxaOrig="300" w:dyaOrig="360">
          <v:shape id="_x0000_i1074" type="#_x0000_t75" style="width:15pt;height:18pt" o:ole="">
            <v:imagedata r:id="rId93" o:title=""/>
          </v:shape>
          <o:OLEObject Type="Embed" ProgID="Equation.3" ShapeID="_x0000_i1074" DrawAspect="Content" ObjectID="_1635360555" r:id="rId108"/>
        </w:object>
      </w:r>
      <w:r w:rsidRPr="00812968">
        <w:rPr>
          <w:rFonts w:ascii="Times New Roman" w:hAnsi="Times New Roman"/>
          <w:color w:val="000000" w:themeColor="text1"/>
          <w:sz w:val="24"/>
          <w:szCs w:val="24"/>
        </w:rPr>
        <w:t xml:space="preserve"> = </w:t>
      </w:r>
      <w:r w:rsidRPr="00812968">
        <w:rPr>
          <w:rFonts w:ascii="Times New Roman" w:hAnsi="Times New Roman"/>
          <w:color w:val="000000" w:themeColor="text1"/>
          <w:position w:val="-24"/>
          <w:sz w:val="24"/>
          <w:szCs w:val="24"/>
        </w:rPr>
        <w:object w:dxaOrig="240" w:dyaOrig="620">
          <v:shape id="_x0000_i1075" type="#_x0000_t75" style="width:12pt;height:30.75pt" o:ole="">
            <v:imagedata r:id="rId109" o:title=""/>
          </v:shape>
          <o:OLEObject Type="Embed" ProgID="Equation.3" ShapeID="_x0000_i1075" DrawAspect="Content" ObjectID="_1635360556" r:id="rId110"/>
        </w:object>
      </w:r>
      <w:r w:rsidRPr="00812968">
        <w:rPr>
          <w:rFonts w:ascii="Times New Roman" w:hAnsi="Times New Roman"/>
          <w:color w:val="000000" w:themeColor="text1"/>
          <w:sz w:val="24"/>
          <w:szCs w:val="24"/>
        </w:rPr>
        <w:t>) имеет неопределённое значение, что означает существование резонанса (совпадение фаз напряжения питания и общего тока.) при любой частоте.</w:t>
      </w:r>
    </w:p>
    <w:p w:rsidR="006B52D9" w:rsidRPr="00812968" w:rsidRDefault="006B52D9" w:rsidP="006B52D9">
      <w:pPr>
        <w:widowControl w:val="0"/>
        <w:tabs>
          <w:tab w:val="left" w:pos="5220"/>
          <w:tab w:val="left" w:pos="5580"/>
        </w:tabs>
        <w:spacing w:after="0" w:line="240" w:lineRule="auto"/>
        <w:ind w:firstLine="709"/>
        <w:jc w:val="both"/>
        <w:rPr>
          <w:rFonts w:ascii="Times New Roman" w:hAnsi="Times New Roman"/>
          <w:color w:val="000000" w:themeColor="text1"/>
          <w:sz w:val="24"/>
          <w:szCs w:val="24"/>
        </w:rPr>
      </w:pPr>
      <w:r w:rsidRPr="00812968">
        <w:rPr>
          <w:rFonts w:ascii="Times New Roman" w:hAnsi="Times New Roman"/>
          <w:color w:val="000000" w:themeColor="text1"/>
          <w:sz w:val="24"/>
          <w:szCs w:val="24"/>
        </w:rPr>
        <w:t>4. При</w:t>
      </w:r>
      <w:r w:rsidRPr="00812968">
        <w:rPr>
          <w:rFonts w:ascii="Times New Roman" w:hAnsi="Times New Roman"/>
          <w:color w:val="000000" w:themeColor="text1"/>
          <w:position w:val="-12"/>
          <w:sz w:val="24"/>
          <w:szCs w:val="24"/>
        </w:rPr>
        <w:object w:dxaOrig="260" w:dyaOrig="360">
          <v:shape id="_x0000_i1076" type="#_x0000_t75" style="width:12.75pt;height:18pt" o:ole="">
            <v:imagedata r:id="rId95" o:title=""/>
          </v:shape>
          <o:OLEObject Type="Embed" ProgID="Equation.DSMT4" ShapeID="_x0000_i1076" DrawAspect="Content" ObjectID="_1635360557" r:id="rId111"/>
        </w:object>
      </w:r>
      <w:r w:rsidRPr="00812968">
        <w:rPr>
          <w:rFonts w:ascii="Times New Roman" w:hAnsi="Times New Roman"/>
          <w:color w:val="000000" w:themeColor="text1"/>
          <w:sz w:val="24"/>
          <w:szCs w:val="24"/>
        </w:rPr>
        <w:t xml:space="preserve"> и </w:t>
      </w:r>
      <w:r w:rsidRPr="00812968">
        <w:rPr>
          <w:rFonts w:ascii="Times New Roman" w:hAnsi="Times New Roman"/>
          <w:color w:val="000000" w:themeColor="text1"/>
          <w:position w:val="-12"/>
          <w:sz w:val="24"/>
          <w:szCs w:val="24"/>
        </w:rPr>
        <w:object w:dxaOrig="300" w:dyaOrig="360">
          <v:shape id="_x0000_i1077" type="#_x0000_t75" style="width:15pt;height:18pt" o:ole="">
            <v:imagedata r:id="rId97" o:title=""/>
          </v:shape>
          <o:OLEObject Type="Embed" ProgID="Equation.DSMT4" ShapeID="_x0000_i1077" DrawAspect="Content" ObjectID="_1635360558" r:id="rId112"/>
        </w:object>
      </w:r>
      <w:r w:rsidRPr="00812968">
        <w:rPr>
          <w:rFonts w:ascii="Times New Roman" w:hAnsi="Times New Roman"/>
          <w:color w:val="000000" w:themeColor="text1"/>
          <w:sz w:val="24"/>
          <w:szCs w:val="24"/>
        </w:rPr>
        <w:t>&lt;&lt;</w:t>
      </w:r>
      <w:r w:rsidRPr="00812968">
        <w:rPr>
          <w:rFonts w:ascii="Times New Roman" w:hAnsi="Times New Roman"/>
          <w:color w:val="000000" w:themeColor="text1"/>
          <w:position w:val="-10"/>
          <w:sz w:val="24"/>
          <w:szCs w:val="24"/>
        </w:rPr>
        <w:object w:dxaOrig="240" w:dyaOrig="260">
          <v:shape id="_x0000_i1078" type="#_x0000_t75" style="width:12pt;height:12.75pt" o:ole="">
            <v:imagedata r:id="rId101" o:title=""/>
          </v:shape>
          <o:OLEObject Type="Embed" ProgID="Equation.3" ShapeID="_x0000_i1078" DrawAspect="Content" ObjectID="_1635360559" r:id="rId113"/>
        </w:object>
      </w:r>
      <w:r w:rsidRPr="00812968">
        <w:rPr>
          <w:rFonts w:ascii="Times New Roman" w:hAnsi="Times New Roman"/>
          <w:color w:val="000000" w:themeColor="text1"/>
          <w:sz w:val="24"/>
          <w:szCs w:val="24"/>
        </w:rPr>
        <w:t xml:space="preserve">, что справедливо для многих цепей, </w:t>
      </w:r>
      <w:r w:rsidRPr="00812968">
        <w:rPr>
          <w:rFonts w:ascii="Times New Roman" w:hAnsi="Times New Roman"/>
          <w:color w:val="000000" w:themeColor="text1"/>
          <w:position w:val="-28"/>
          <w:sz w:val="24"/>
          <w:szCs w:val="24"/>
        </w:rPr>
        <w:object w:dxaOrig="1140" w:dyaOrig="660">
          <v:shape id="_x0000_i1079" type="#_x0000_t75" style="width:57pt;height:33pt" o:ole="">
            <v:imagedata r:id="rId114" o:title=""/>
          </v:shape>
          <o:OLEObject Type="Embed" ProgID="Equation.3" ShapeID="_x0000_i1079" DrawAspect="Content" ObjectID="_1635360560" r:id="rId115"/>
        </w:object>
      </w:r>
      <w:r w:rsidRPr="00812968">
        <w:rPr>
          <w:rFonts w:ascii="Times New Roman" w:hAnsi="Times New Roman"/>
          <w:color w:val="000000" w:themeColor="text1"/>
          <w:sz w:val="24"/>
          <w:szCs w:val="24"/>
        </w:rPr>
        <w:t>, т.е. резонансная частота при резонансе токов равна резонансной частоте при резонансе напряжений.</w:t>
      </w:r>
    </w:p>
    <w:p w:rsidR="006B52D9" w:rsidRPr="00812968" w:rsidRDefault="006B52D9" w:rsidP="006B52D9">
      <w:pPr>
        <w:spacing w:after="0" w:line="240" w:lineRule="auto"/>
        <w:rPr>
          <w:rFonts w:ascii="Times New Roman" w:hAnsi="Times New Roman"/>
          <w:color w:val="000000" w:themeColor="text1"/>
          <w:sz w:val="24"/>
          <w:szCs w:val="24"/>
        </w:rPr>
      </w:pPr>
    </w:p>
    <w:p w:rsidR="006B52D9" w:rsidRPr="00812968" w:rsidRDefault="006B52D9" w:rsidP="006B52D9">
      <w:pPr>
        <w:spacing w:after="0" w:line="240" w:lineRule="auto"/>
        <w:jc w:val="center"/>
        <w:rPr>
          <w:rFonts w:ascii="Times New Roman" w:hAnsi="Times New Roman"/>
          <w:b/>
          <w:color w:val="000000" w:themeColor="text1"/>
          <w:sz w:val="24"/>
          <w:szCs w:val="24"/>
        </w:rPr>
      </w:pPr>
      <w:r w:rsidRPr="00812968">
        <w:rPr>
          <w:rFonts w:ascii="Times New Roman" w:hAnsi="Times New Roman"/>
          <w:b/>
          <w:color w:val="000000" w:themeColor="text1"/>
          <w:sz w:val="24"/>
          <w:szCs w:val="24"/>
        </w:rPr>
        <w:t>Порядок выполнения работы</w:t>
      </w:r>
    </w:p>
    <w:p w:rsidR="006B52D9" w:rsidRPr="00812968" w:rsidRDefault="006B52D9" w:rsidP="006B52D9">
      <w:pPr>
        <w:spacing w:after="0" w:line="240" w:lineRule="auto"/>
        <w:rPr>
          <w:rFonts w:ascii="Times New Roman" w:hAnsi="Times New Roman"/>
          <w:color w:val="000000" w:themeColor="text1"/>
          <w:sz w:val="24"/>
          <w:szCs w:val="24"/>
        </w:rPr>
      </w:pPr>
    </w:p>
    <w:p w:rsidR="006B52D9" w:rsidRPr="00812968" w:rsidRDefault="006B52D9" w:rsidP="006B52D9">
      <w:pPr>
        <w:spacing w:after="0" w:line="240" w:lineRule="auto"/>
        <w:jc w:val="center"/>
        <w:rPr>
          <w:rFonts w:ascii="Times New Roman" w:hAnsi="Times New Roman"/>
          <w:color w:val="000000" w:themeColor="text1"/>
          <w:sz w:val="24"/>
          <w:szCs w:val="24"/>
        </w:rPr>
      </w:pPr>
      <w:r w:rsidRPr="00812968">
        <w:rPr>
          <w:rFonts w:ascii="Times New Roman" w:hAnsi="Times New Roman"/>
          <w:color w:val="000000" w:themeColor="text1"/>
          <w:sz w:val="24"/>
          <w:szCs w:val="24"/>
        </w:rPr>
        <w:t>Технические данные приборов     Таблица</w:t>
      </w:r>
      <w:r>
        <w:rPr>
          <w:rFonts w:ascii="Times New Roman" w:hAnsi="Times New Roman"/>
          <w:color w:val="000000" w:themeColor="text1"/>
          <w:sz w:val="24"/>
          <w:szCs w:val="24"/>
        </w:rPr>
        <w:t xml:space="preserve"> 4.1</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924"/>
        <w:gridCol w:w="1196"/>
        <w:gridCol w:w="1196"/>
        <w:gridCol w:w="1292"/>
        <w:gridCol w:w="1197"/>
        <w:gridCol w:w="1197"/>
      </w:tblGrid>
      <w:tr w:rsidR="006B52D9" w:rsidRPr="00812968" w:rsidTr="00B80C8A">
        <w:tc>
          <w:tcPr>
            <w:tcW w:w="468" w:type="dxa"/>
          </w:tcPr>
          <w:p w:rsidR="006B52D9" w:rsidRPr="00812968" w:rsidRDefault="006B52D9" w:rsidP="00B80C8A">
            <w:pPr>
              <w:tabs>
                <w:tab w:val="center" w:pos="126"/>
              </w:tabs>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ab/>
            </w:r>
            <w:r w:rsidRPr="00812968">
              <w:rPr>
                <w:rFonts w:ascii="Times New Roman" w:hAnsi="Times New Roman"/>
                <w:color w:val="000000" w:themeColor="text1"/>
                <w:sz w:val="24"/>
                <w:szCs w:val="24"/>
              </w:rPr>
              <w:t>№</w:t>
            </w:r>
          </w:p>
        </w:tc>
        <w:tc>
          <w:tcPr>
            <w:tcW w:w="1924" w:type="dxa"/>
          </w:tcPr>
          <w:p w:rsidR="006B52D9" w:rsidRPr="00812968" w:rsidRDefault="006B52D9" w:rsidP="00B80C8A">
            <w:pPr>
              <w:spacing w:after="0" w:line="240" w:lineRule="auto"/>
              <w:rPr>
                <w:rFonts w:ascii="Times New Roman" w:hAnsi="Times New Roman"/>
                <w:color w:val="000000" w:themeColor="text1"/>
                <w:sz w:val="24"/>
                <w:szCs w:val="24"/>
              </w:rPr>
            </w:pPr>
            <w:r w:rsidRPr="00812968">
              <w:rPr>
                <w:rFonts w:ascii="Times New Roman" w:hAnsi="Times New Roman"/>
                <w:color w:val="000000" w:themeColor="text1"/>
                <w:sz w:val="24"/>
                <w:szCs w:val="24"/>
              </w:rPr>
              <w:t>Наименование приборов</w:t>
            </w:r>
          </w:p>
        </w:tc>
        <w:tc>
          <w:tcPr>
            <w:tcW w:w="1196" w:type="dxa"/>
          </w:tcPr>
          <w:p w:rsidR="006B52D9" w:rsidRPr="00812968" w:rsidRDefault="006B52D9" w:rsidP="00B80C8A">
            <w:pPr>
              <w:spacing w:after="0" w:line="240" w:lineRule="auto"/>
              <w:jc w:val="center"/>
              <w:rPr>
                <w:rFonts w:ascii="Times New Roman" w:hAnsi="Times New Roman"/>
                <w:color w:val="000000" w:themeColor="text1"/>
                <w:sz w:val="24"/>
                <w:szCs w:val="24"/>
              </w:rPr>
            </w:pPr>
            <w:r w:rsidRPr="00812968">
              <w:rPr>
                <w:rFonts w:ascii="Times New Roman" w:hAnsi="Times New Roman"/>
                <w:color w:val="000000" w:themeColor="text1"/>
                <w:sz w:val="24"/>
                <w:szCs w:val="24"/>
              </w:rPr>
              <w:t>Обознач.</w:t>
            </w:r>
          </w:p>
          <w:p w:rsidR="006B52D9" w:rsidRPr="00812968" w:rsidRDefault="006B52D9" w:rsidP="00B80C8A">
            <w:pPr>
              <w:spacing w:after="0" w:line="240" w:lineRule="auto"/>
              <w:jc w:val="center"/>
              <w:rPr>
                <w:rFonts w:ascii="Times New Roman" w:hAnsi="Times New Roman"/>
                <w:color w:val="000000" w:themeColor="text1"/>
                <w:sz w:val="24"/>
                <w:szCs w:val="24"/>
              </w:rPr>
            </w:pPr>
            <w:r w:rsidRPr="00812968">
              <w:rPr>
                <w:rFonts w:ascii="Times New Roman" w:hAnsi="Times New Roman"/>
                <w:color w:val="000000" w:themeColor="text1"/>
                <w:sz w:val="24"/>
                <w:szCs w:val="24"/>
              </w:rPr>
              <w:t>прибора</w:t>
            </w:r>
          </w:p>
        </w:tc>
        <w:tc>
          <w:tcPr>
            <w:tcW w:w="1196" w:type="dxa"/>
          </w:tcPr>
          <w:p w:rsidR="006B52D9" w:rsidRPr="00812968" w:rsidRDefault="006B52D9" w:rsidP="00B80C8A">
            <w:pPr>
              <w:spacing w:after="0" w:line="240" w:lineRule="auto"/>
              <w:jc w:val="center"/>
              <w:rPr>
                <w:rFonts w:ascii="Times New Roman" w:hAnsi="Times New Roman"/>
                <w:color w:val="000000" w:themeColor="text1"/>
                <w:sz w:val="24"/>
                <w:szCs w:val="24"/>
              </w:rPr>
            </w:pPr>
            <w:r w:rsidRPr="00812968">
              <w:rPr>
                <w:rFonts w:ascii="Times New Roman" w:hAnsi="Times New Roman"/>
                <w:color w:val="000000" w:themeColor="text1"/>
                <w:sz w:val="24"/>
                <w:szCs w:val="24"/>
              </w:rPr>
              <w:t>Класс</w:t>
            </w:r>
          </w:p>
          <w:p w:rsidR="006B52D9" w:rsidRPr="00812968" w:rsidRDefault="006B52D9" w:rsidP="00B80C8A">
            <w:pPr>
              <w:spacing w:after="0" w:line="240" w:lineRule="auto"/>
              <w:jc w:val="center"/>
              <w:rPr>
                <w:rFonts w:ascii="Times New Roman" w:hAnsi="Times New Roman"/>
                <w:color w:val="000000" w:themeColor="text1"/>
                <w:sz w:val="24"/>
                <w:szCs w:val="24"/>
              </w:rPr>
            </w:pPr>
            <w:r w:rsidRPr="00812968">
              <w:rPr>
                <w:rFonts w:ascii="Times New Roman" w:hAnsi="Times New Roman"/>
                <w:color w:val="000000" w:themeColor="text1"/>
                <w:sz w:val="24"/>
                <w:szCs w:val="24"/>
              </w:rPr>
              <w:t>точности</w:t>
            </w:r>
          </w:p>
        </w:tc>
        <w:tc>
          <w:tcPr>
            <w:tcW w:w="1292" w:type="dxa"/>
          </w:tcPr>
          <w:p w:rsidR="006B52D9" w:rsidRPr="00812968" w:rsidRDefault="006B52D9" w:rsidP="00B80C8A">
            <w:pPr>
              <w:spacing w:after="0" w:line="240" w:lineRule="auto"/>
              <w:jc w:val="center"/>
              <w:rPr>
                <w:rFonts w:ascii="Times New Roman" w:hAnsi="Times New Roman"/>
                <w:color w:val="000000" w:themeColor="text1"/>
                <w:sz w:val="24"/>
                <w:szCs w:val="24"/>
              </w:rPr>
            </w:pPr>
            <w:r w:rsidRPr="00812968">
              <w:rPr>
                <w:rFonts w:ascii="Times New Roman" w:hAnsi="Times New Roman"/>
                <w:color w:val="000000" w:themeColor="text1"/>
                <w:sz w:val="24"/>
                <w:szCs w:val="24"/>
              </w:rPr>
              <w:t>Предел</w:t>
            </w:r>
          </w:p>
          <w:p w:rsidR="006B52D9" w:rsidRPr="00812968" w:rsidRDefault="006B52D9" w:rsidP="00B80C8A">
            <w:pPr>
              <w:spacing w:after="0" w:line="240" w:lineRule="auto"/>
              <w:jc w:val="center"/>
              <w:rPr>
                <w:rFonts w:ascii="Times New Roman" w:hAnsi="Times New Roman"/>
                <w:color w:val="000000" w:themeColor="text1"/>
                <w:sz w:val="24"/>
                <w:szCs w:val="24"/>
              </w:rPr>
            </w:pPr>
            <w:r w:rsidRPr="00812968">
              <w:rPr>
                <w:rFonts w:ascii="Times New Roman" w:hAnsi="Times New Roman"/>
                <w:color w:val="000000" w:themeColor="text1"/>
                <w:sz w:val="24"/>
                <w:szCs w:val="24"/>
              </w:rPr>
              <w:t>измерения</w:t>
            </w:r>
          </w:p>
        </w:tc>
        <w:tc>
          <w:tcPr>
            <w:tcW w:w="1197" w:type="dxa"/>
          </w:tcPr>
          <w:p w:rsidR="006B52D9" w:rsidRPr="00812968" w:rsidRDefault="006B52D9" w:rsidP="00B80C8A">
            <w:pPr>
              <w:spacing w:after="0" w:line="240" w:lineRule="auto"/>
              <w:jc w:val="center"/>
              <w:rPr>
                <w:rFonts w:ascii="Times New Roman" w:hAnsi="Times New Roman"/>
                <w:color w:val="000000" w:themeColor="text1"/>
                <w:sz w:val="24"/>
                <w:szCs w:val="24"/>
              </w:rPr>
            </w:pPr>
            <w:r w:rsidRPr="00812968">
              <w:rPr>
                <w:rFonts w:ascii="Times New Roman" w:hAnsi="Times New Roman"/>
                <w:color w:val="000000" w:themeColor="text1"/>
                <w:sz w:val="24"/>
                <w:szCs w:val="24"/>
              </w:rPr>
              <w:t>Цена</w:t>
            </w:r>
          </w:p>
          <w:p w:rsidR="006B52D9" w:rsidRPr="00812968" w:rsidRDefault="006B52D9" w:rsidP="00B80C8A">
            <w:pPr>
              <w:spacing w:after="0" w:line="240" w:lineRule="auto"/>
              <w:jc w:val="center"/>
              <w:rPr>
                <w:rFonts w:ascii="Times New Roman" w:hAnsi="Times New Roman"/>
                <w:color w:val="000000" w:themeColor="text1"/>
                <w:sz w:val="24"/>
                <w:szCs w:val="24"/>
              </w:rPr>
            </w:pPr>
            <w:r w:rsidRPr="00812968">
              <w:rPr>
                <w:rFonts w:ascii="Times New Roman" w:hAnsi="Times New Roman"/>
                <w:color w:val="000000" w:themeColor="text1"/>
                <w:sz w:val="24"/>
                <w:szCs w:val="24"/>
              </w:rPr>
              <w:t>деления</w:t>
            </w:r>
          </w:p>
        </w:tc>
        <w:tc>
          <w:tcPr>
            <w:tcW w:w="1197" w:type="dxa"/>
          </w:tcPr>
          <w:p w:rsidR="006B52D9" w:rsidRPr="00812968" w:rsidRDefault="006B52D9" w:rsidP="00B80C8A">
            <w:pPr>
              <w:spacing w:after="0" w:line="240" w:lineRule="auto"/>
              <w:jc w:val="center"/>
              <w:rPr>
                <w:rFonts w:ascii="Times New Roman" w:hAnsi="Times New Roman"/>
                <w:color w:val="000000" w:themeColor="text1"/>
                <w:sz w:val="24"/>
                <w:szCs w:val="24"/>
              </w:rPr>
            </w:pPr>
            <w:r w:rsidRPr="00812968">
              <w:rPr>
                <w:rFonts w:ascii="Times New Roman" w:hAnsi="Times New Roman"/>
                <w:color w:val="000000" w:themeColor="text1"/>
                <w:sz w:val="24"/>
                <w:szCs w:val="24"/>
              </w:rPr>
              <w:t>Тип</w:t>
            </w:r>
          </w:p>
        </w:tc>
      </w:tr>
      <w:tr w:rsidR="006B52D9" w:rsidRPr="00812968" w:rsidTr="00B80C8A">
        <w:tc>
          <w:tcPr>
            <w:tcW w:w="468" w:type="dxa"/>
          </w:tcPr>
          <w:p w:rsidR="006B52D9" w:rsidRPr="00812968" w:rsidRDefault="006B52D9" w:rsidP="00B80C8A">
            <w:pPr>
              <w:spacing w:after="0" w:line="240" w:lineRule="auto"/>
              <w:jc w:val="center"/>
              <w:rPr>
                <w:rFonts w:ascii="Times New Roman" w:hAnsi="Times New Roman"/>
                <w:color w:val="000000" w:themeColor="text1"/>
                <w:sz w:val="24"/>
                <w:szCs w:val="24"/>
              </w:rPr>
            </w:pPr>
            <w:r w:rsidRPr="00812968">
              <w:rPr>
                <w:rFonts w:ascii="Times New Roman" w:hAnsi="Times New Roman"/>
                <w:color w:val="000000" w:themeColor="text1"/>
                <w:sz w:val="24"/>
                <w:szCs w:val="24"/>
              </w:rPr>
              <w:t>1</w:t>
            </w:r>
          </w:p>
        </w:tc>
        <w:tc>
          <w:tcPr>
            <w:tcW w:w="1924" w:type="dxa"/>
          </w:tcPr>
          <w:p w:rsidR="006B52D9" w:rsidRPr="00812968" w:rsidRDefault="006B52D9" w:rsidP="00B80C8A">
            <w:pPr>
              <w:spacing w:after="0" w:line="240" w:lineRule="auto"/>
              <w:jc w:val="center"/>
              <w:rPr>
                <w:rFonts w:ascii="Times New Roman" w:hAnsi="Times New Roman"/>
                <w:color w:val="000000" w:themeColor="text1"/>
                <w:sz w:val="24"/>
                <w:szCs w:val="24"/>
              </w:rPr>
            </w:pPr>
          </w:p>
        </w:tc>
        <w:tc>
          <w:tcPr>
            <w:tcW w:w="1196" w:type="dxa"/>
          </w:tcPr>
          <w:p w:rsidR="006B52D9" w:rsidRPr="00812968" w:rsidRDefault="006B52D9" w:rsidP="00B80C8A">
            <w:pPr>
              <w:spacing w:after="0" w:line="240" w:lineRule="auto"/>
              <w:jc w:val="center"/>
              <w:rPr>
                <w:rFonts w:ascii="Times New Roman" w:hAnsi="Times New Roman"/>
                <w:color w:val="000000" w:themeColor="text1"/>
                <w:sz w:val="24"/>
                <w:szCs w:val="24"/>
              </w:rPr>
            </w:pPr>
          </w:p>
        </w:tc>
        <w:tc>
          <w:tcPr>
            <w:tcW w:w="1196" w:type="dxa"/>
          </w:tcPr>
          <w:p w:rsidR="006B52D9" w:rsidRPr="00812968" w:rsidRDefault="006B52D9" w:rsidP="00B80C8A">
            <w:pPr>
              <w:spacing w:after="0" w:line="240" w:lineRule="auto"/>
              <w:jc w:val="center"/>
              <w:rPr>
                <w:rFonts w:ascii="Times New Roman" w:hAnsi="Times New Roman"/>
                <w:color w:val="000000" w:themeColor="text1"/>
                <w:sz w:val="24"/>
                <w:szCs w:val="24"/>
              </w:rPr>
            </w:pPr>
          </w:p>
        </w:tc>
        <w:tc>
          <w:tcPr>
            <w:tcW w:w="1292" w:type="dxa"/>
          </w:tcPr>
          <w:p w:rsidR="006B52D9" w:rsidRPr="00812968" w:rsidRDefault="006B52D9" w:rsidP="00B80C8A">
            <w:pPr>
              <w:spacing w:after="0" w:line="240" w:lineRule="auto"/>
              <w:jc w:val="center"/>
              <w:rPr>
                <w:rFonts w:ascii="Times New Roman" w:hAnsi="Times New Roman"/>
                <w:color w:val="000000" w:themeColor="text1"/>
                <w:sz w:val="24"/>
                <w:szCs w:val="24"/>
              </w:rPr>
            </w:pPr>
          </w:p>
        </w:tc>
        <w:tc>
          <w:tcPr>
            <w:tcW w:w="1197" w:type="dxa"/>
          </w:tcPr>
          <w:p w:rsidR="006B52D9" w:rsidRPr="00812968" w:rsidRDefault="006B52D9" w:rsidP="00B80C8A">
            <w:pPr>
              <w:spacing w:after="0" w:line="240" w:lineRule="auto"/>
              <w:jc w:val="center"/>
              <w:rPr>
                <w:rFonts w:ascii="Times New Roman" w:hAnsi="Times New Roman"/>
                <w:color w:val="000000" w:themeColor="text1"/>
                <w:sz w:val="24"/>
                <w:szCs w:val="24"/>
              </w:rPr>
            </w:pPr>
          </w:p>
        </w:tc>
        <w:tc>
          <w:tcPr>
            <w:tcW w:w="1197" w:type="dxa"/>
          </w:tcPr>
          <w:p w:rsidR="006B52D9" w:rsidRPr="00812968" w:rsidRDefault="006B52D9" w:rsidP="00B80C8A">
            <w:pPr>
              <w:spacing w:after="0" w:line="240" w:lineRule="auto"/>
              <w:jc w:val="center"/>
              <w:rPr>
                <w:rFonts w:ascii="Times New Roman" w:hAnsi="Times New Roman"/>
                <w:color w:val="000000" w:themeColor="text1"/>
                <w:sz w:val="24"/>
                <w:szCs w:val="24"/>
              </w:rPr>
            </w:pPr>
          </w:p>
        </w:tc>
      </w:tr>
      <w:tr w:rsidR="006B52D9" w:rsidRPr="00812968" w:rsidTr="00B80C8A">
        <w:tc>
          <w:tcPr>
            <w:tcW w:w="468" w:type="dxa"/>
          </w:tcPr>
          <w:p w:rsidR="006B52D9" w:rsidRPr="00812968" w:rsidRDefault="006B52D9" w:rsidP="00B80C8A">
            <w:pPr>
              <w:spacing w:after="0" w:line="240" w:lineRule="auto"/>
              <w:jc w:val="center"/>
              <w:rPr>
                <w:rFonts w:ascii="Times New Roman" w:hAnsi="Times New Roman"/>
                <w:color w:val="000000" w:themeColor="text1"/>
                <w:sz w:val="24"/>
                <w:szCs w:val="24"/>
              </w:rPr>
            </w:pPr>
            <w:r w:rsidRPr="00812968">
              <w:rPr>
                <w:rFonts w:ascii="Times New Roman" w:hAnsi="Times New Roman"/>
                <w:color w:val="000000" w:themeColor="text1"/>
                <w:sz w:val="24"/>
                <w:szCs w:val="24"/>
              </w:rPr>
              <w:t>2</w:t>
            </w:r>
          </w:p>
        </w:tc>
        <w:tc>
          <w:tcPr>
            <w:tcW w:w="1924" w:type="dxa"/>
          </w:tcPr>
          <w:p w:rsidR="006B52D9" w:rsidRPr="00812968" w:rsidRDefault="006B52D9" w:rsidP="00B80C8A">
            <w:pPr>
              <w:spacing w:after="0" w:line="240" w:lineRule="auto"/>
              <w:jc w:val="center"/>
              <w:rPr>
                <w:rFonts w:ascii="Times New Roman" w:hAnsi="Times New Roman"/>
                <w:color w:val="000000" w:themeColor="text1"/>
                <w:sz w:val="24"/>
                <w:szCs w:val="24"/>
              </w:rPr>
            </w:pPr>
          </w:p>
        </w:tc>
        <w:tc>
          <w:tcPr>
            <w:tcW w:w="1196" w:type="dxa"/>
          </w:tcPr>
          <w:p w:rsidR="006B52D9" w:rsidRPr="00812968" w:rsidRDefault="006B52D9" w:rsidP="00B80C8A">
            <w:pPr>
              <w:spacing w:after="0" w:line="240" w:lineRule="auto"/>
              <w:jc w:val="center"/>
              <w:rPr>
                <w:rFonts w:ascii="Times New Roman" w:hAnsi="Times New Roman"/>
                <w:color w:val="000000" w:themeColor="text1"/>
                <w:sz w:val="24"/>
                <w:szCs w:val="24"/>
              </w:rPr>
            </w:pPr>
          </w:p>
        </w:tc>
        <w:tc>
          <w:tcPr>
            <w:tcW w:w="1196" w:type="dxa"/>
          </w:tcPr>
          <w:p w:rsidR="006B52D9" w:rsidRPr="00812968" w:rsidRDefault="006B52D9" w:rsidP="00B80C8A">
            <w:pPr>
              <w:spacing w:after="0" w:line="240" w:lineRule="auto"/>
              <w:jc w:val="center"/>
              <w:rPr>
                <w:rFonts w:ascii="Times New Roman" w:hAnsi="Times New Roman"/>
                <w:color w:val="000000" w:themeColor="text1"/>
                <w:sz w:val="24"/>
                <w:szCs w:val="24"/>
              </w:rPr>
            </w:pPr>
          </w:p>
        </w:tc>
        <w:tc>
          <w:tcPr>
            <w:tcW w:w="1292" w:type="dxa"/>
          </w:tcPr>
          <w:p w:rsidR="006B52D9" w:rsidRPr="00812968" w:rsidRDefault="006B52D9" w:rsidP="00B80C8A">
            <w:pPr>
              <w:spacing w:after="0" w:line="240" w:lineRule="auto"/>
              <w:jc w:val="center"/>
              <w:rPr>
                <w:rFonts w:ascii="Times New Roman" w:hAnsi="Times New Roman"/>
                <w:color w:val="000000" w:themeColor="text1"/>
                <w:sz w:val="24"/>
                <w:szCs w:val="24"/>
              </w:rPr>
            </w:pPr>
          </w:p>
        </w:tc>
        <w:tc>
          <w:tcPr>
            <w:tcW w:w="1197" w:type="dxa"/>
          </w:tcPr>
          <w:p w:rsidR="006B52D9" w:rsidRPr="00812968" w:rsidRDefault="006B52D9" w:rsidP="00B80C8A">
            <w:pPr>
              <w:spacing w:after="0" w:line="240" w:lineRule="auto"/>
              <w:jc w:val="center"/>
              <w:rPr>
                <w:rFonts w:ascii="Times New Roman" w:hAnsi="Times New Roman"/>
                <w:color w:val="000000" w:themeColor="text1"/>
                <w:sz w:val="24"/>
                <w:szCs w:val="24"/>
              </w:rPr>
            </w:pPr>
          </w:p>
        </w:tc>
        <w:tc>
          <w:tcPr>
            <w:tcW w:w="1197" w:type="dxa"/>
          </w:tcPr>
          <w:p w:rsidR="006B52D9" w:rsidRPr="00812968" w:rsidRDefault="006B52D9" w:rsidP="00B80C8A">
            <w:pPr>
              <w:spacing w:after="0" w:line="240" w:lineRule="auto"/>
              <w:jc w:val="center"/>
              <w:rPr>
                <w:rFonts w:ascii="Times New Roman" w:hAnsi="Times New Roman"/>
                <w:color w:val="000000" w:themeColor="text1"/>
                <w:sz w:val="24"/>
                <w:szCs w:val="24"/>
              </w:rPr>
            </w:pPr>
          </w:p>
        </w:tc>
      </w:tr>
    </w:tbl>
    <w:p w:rsidR="006B52D9" w:rsidRPr="00812968" w:rsidRDefault="006B52D9" w:rsidP="006B52D9">
      <w:pPr>
        <w:spacing w:after="0" w:line="240" w:lineRule="auto"/>
        <w:rPr>
          <w:rFonts w:ascii="Times New Roman" w:hAnsi="Times New Roman"/>
          <w:color w:val="000000" w:themeColor="text1"/>
          <w:sz w:val="24"/>
          <w:szCs w:val="24"/>
        </w:rPr>
      </w:pPr>
    </w:p>
    <w:p w:rsidR="006B52D9" w:rsidRPr="00812968" w:rsidRDefault="006B52D9" w:rsidP="006B52D9">
      <w:pPr>
        <w:spacing w:after="0" w:line="240" w:lineRule="auto"/>
        <w:jc w:val="center"/>
        <w:rPr>
          <w:rFonts w:ascii="Times New Roman" w:hAnsi="Times New Roman"/>
          <w:color w:val="000000" w:themeColor="text1"/>
          <w:sz w:val="24"/>
          <w:szCs w:val="24"/>
        </w:rPr>
      </w:pPr>
      <w:r w:rsidRPr="00812968">
        <w:rPr>
          <w:rFonts w:ascii="Times New Roman" w:hAnsi="Times New Roman"/>
          <w:color w:val="000000" w:themeColor="text1"/>
          <w:sz w:val="24"/>
          <w:szCs w:val="24"/>
        </w:rPr>
        <w:object w:dxaOrig="10304" w:dyaOrig="3840">
          <v:shape id="_x0000_i1080" type="#_x0000_t75" style="width:276pt;height:99pt" o:ole="">
            <v:imagedata r:id="rId116" o:title=""/>
          </v:shape>
          <o:OLEObject Type="Embed" ProgID="PBrush" ShapeID="_x0000_i1080" DrawAspect="Content" ObjectID="_1635360561" r:id="rId117"/>
        </w:object>
      </w:r>
    </w:p>
    <w:p w:rsidR="006B52D9" w:rsidRPr="00812968" w:rsidRDefault="006B52D9" w:rsidP="006B52D9">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Рис. 4.3. Общая схема</w:t>
      </w:r>
    </w:p>
    <w:p w:rsidR="006B52D9" w:rsidRPr="00812968" w:rsidRDefault="006B52D9" w:rsidP="006B52D9">
      <w:pPr>
        <w:spacing w:after="0" w:line="240" w:lineRule="auto"/>
        <w:jc w:val="center"/>
        <w:rPr>
          <w:rFonts w:ascii="Times New Roman" w:hAnsi="Times New Roman"/>
          <w:color w:val="000000" w:themeColor="text1"/>
          <w:sz w:val="24"/>
          <w:szCs w:val="24"/>
        </w:rPr>
      </w:pPr>
      <w:r w:rsidRPr="00812968">
        <w:rPr>
          <w:rFonts w:ascii="Times New Roman" w:hAnsi="Times New Roman"/>
          <w:color w:val="000000" w:themeColor="text1"/>
          <w:sz w:val="24"/>
          <w:szCs w:val="24"/>
        </w:rPr>
        <w:object w:dxaOrig="4454" w:dyaOrig="5204">
          <v:shape id="_x0000_i1081" type="#_x0000_t75" style="width:79.5pt;height:93.75pt" o:ole="">
            <v:imagedata r:id="rId118" o:title=""/>
          </v:shape>
          <o:OLEObject Type="Embed" ProgID="PBrush" ShapeID="_x0000_i1081" DrawAspect="Content" ObjectID="_1635360562" r:id="rId119"/>
        </w:object>
      </w:r>
      <w:r w:rsidRPr="00812968">
        <w:rPr>
          <w:rFonts w:ascii="Times New Roman" w:hAnsi="Times New Roman"/>
          <w:color w:val="000000" w:themeColor="text1"/>
          <w:sz w:val="24"/>
          <w:szCs w:val="24"/>
        </w:rPr>
        <w:object w:dxaOrig="3525" w:dyaOrig="3150">
          <v:shape id="_x0000_i1082" type="#_x0000_t75" style="width:102pt;height:82.5pt" o:ole="">
            <v:imagedata r:id="rId120" o:title=""/>
          </v:shape>
          <o:OLEObject Type="Embed" ProgID="PBrush" ShapeID="_x0000_i1082" DrawAspect="Content" ObjectID="_1635360563" r:id="rId121"/>
        </w:object>
      </w:r>
    </w:p>
    <w:p w:rsidR="006B52D9" w:rsidRPr="00812968" w:rsidRDefault="006B52D9" w:rsidP="006B52D9">
      <w:pPr>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 xml:space="preserve">   Рис. 4.4.</w:t>
      </w:r>
      <w:r w:rsidRPr="00812968">
        <w:rPr>
          <w:rFonts w:ascii="Times New Roman" w:hAnsi="Times New Roman"/>
          <w:color w:val="000000" w:themeColor="text1"/>
          <w:sz w:val="24"/>
          <w:szCs w:val="24"/>
        </w:rPr>
        <w:t xml:space="preserve"> Снятие ВАХ лампы                    </w:t>
      </w:r>
      <w:r>
        <w:rPr>
          <w:rFonts w:ascii="Times New Roman" w:hAnsi="Times New Roman"/>
          <w:color w:val="000000" w:themeColor="text1"/>
          <w:sz w:val="24"/>
          <w:szCs w:val="24"/>
        </w:rPr>
        <w:t xml:space="preserve">                       Рис. 4.5. Снятие ВАХ р</w:t>
      </w:r>
      <w:r w:rsidRPr="00812968">
        <w:rPr>
          <w:rFonts w:ascii="Times New Roman" w:hAnsi="Times New Roman"/>
          <w:color w:val="000000" w:themeColor="text1"/>
          <w:sz w:val="24"/>
          <w:szCs w:val="24"/>
        </w:rPr>
        <w:t xml:space="preserve">езистора                                                                                                                                                                                                                                                                                                            </w:t>
      </w:r>
    </w:p>
    <w:p w:rsidR="006B52D9" w:rsidRPr="00812968" w:rsidRDefault="006B52D9" w:rsidP="006B52D9">
      <w:pPr>
        <w:spacing w:after="0" w:line="240" w:lineRule="auto"/>
        <w:rPr>
          <w:rFonts w:ascii="Times New Roman" w:hAnsi="Times New Roman"/>
          <w:color w:val="000000" w:themeColor="text1"/>
          <w:sz w:val="24"/>
          <w:szCs w:val="24"/>
        </w:rPr>
      </w:pPr>
    </w:p>
    <w:p w:rsidR="006B52D9" w:rsidRPr="00812968" w:rsidRDefault="006B52D9" w:rsidP="006B52D9">
      <w:pPr>
        <w:spacing w:after="0" w:line="240" w:lineRule="auto"/>
        <w:jc w:val="center"/>
        <w:rPr>
          <w:rFonts w:ascii="Times New Roman" w:hAnsi="Times New Roman"/>
          <w:color w:val="000000" w:themeColor="text1"/>
          <w:sz w:val="24"/>
          <w:szCs w:val="24"/>
        </w:rPr>
      </w:pPr>
      <w:r w:rsidRPr="00812968">
        <w:rPr>
          <w:rFonts w:ascii="Times New Roman" w:hAnsi="Times New Roman"/>
          <w:color w:val="000000" w:themeColor="text1"/>
          <w:sz w:val="24"/>
          <w:szCs w:val="24"/>
        </w:rPr>
        <w:object w:dxaOrig="14175" w:dyaOrig="5145">
          <v:shape id="_x0000_i1083" type="#_x0000_t75" style="width:336.75pt;height:123.75pt" o:ole="">
            <v:imagedata r:id="rId122" o:title=""/>
          </v:shape>
          <o:OLEObject Type="Embed" ProgID="PBrush" ShapeID="_x0000_i1083" DrawAspect="Content" ObjectID="_1635360564" r:id="rId123"/>
        </w:object>
      </w:r>
    </w:p>
    <w:p w:rsidR="006B52D9" w:rsidRPr="00812968" w:rsidRDefault="006B52D9" w:rsidP="006B52D9">
      <w:pPr>
        <w:spacing w:after="0" w:line="240" w:lineRule="auto"/>
        <w:rPr>
          <w:rFonts w:ascii="Times New Roman" w:hAnsi="Times New Roman"/>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6B52D9" w:rsidRPr="00812968" w:rsidTr="00B80C8A">
        <w:tc>
          <w:tcPr>
            <w:tcW w:w="4785" w:type="dxa"/>
            <w:tcBorders>
              <w:top w:val="inset" w:sz="6" w:space="0" w:color="FFFFFF"/>
              <w:left w:val="inset" w:sz="6" w:space="0" w:color="FFFFFF"/>
              <w:bottom w:val="inset" w:sz="6" w:space="0" w:color="FFFFFF"/>
              <w:right w:val="inset" w:sz="6" w:space="0" w:color="FFFFFF"/>
            </w:tcBorders>
          </w:tcPr>
          <w:p w:rsidR="006B52D9" w:rsidRPr="00812968" w:rsidRDefault="006B52D9" w:rsidP="00B80C8A">
            <w:pPr>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 xml:space="preserve">Рис. 4.6. Снятие ВАХ последовательно </w:t>
            </w:r>
          </w:p>
          <w:p w:rsidR="006B52D9" w:rsidRPr="00812968" w:rsidRDefault="006B52D9" w:rsidP="00B80C8A">
            <w:pPr>
              <w:spacing w:after="0" w:line="240" w:lineRule="auto"/>
              <w:rPr>
                <w:rFonts w:ascii="Times New Roman" w:hAnsi="Times New Roman"/>
                <w:color w:val="000000" w:themeColor="text1"/>
                <w:sz w:val="24"/>
                <w:szCs w:val="24"/>
              </w:rPr>
            </w:pPr>
            <w:r w:rsidRPr="00812968">
              <w:rPr>
                <w:rFonts w:ascii="Times New Roman" w:hAnsi="Times New Roman"/>
                <w:color w:val="000000" w:themeColor="text1"/>
                <w:sz w:val="24"/>
                <w:szCs w:val="24"/>
              </w:rPr>
              <w:t>соединённых лампы и резистора</w:t>
            </w:r>
          </w:p>
        </w:tc>
        <w:tc>
          <w:tcPr>
            <w:tcW w:w="4786" w:type="dxa"/>
            <w:tcBorders>
              <w:top w:val="inset" w:sz="6" w:space="0" w:color="FFFFFF"/>
              <w:left w:val="inset" w:sz="6" w:space="0" w:color="FFFFFF"/>
              <w:bottom w:val="inset" w:sz="6" w:space="0" w:color="FFFFFF"/>
              <w:right w:val="inset" w:sz="6" w:space="0" w:color="FFFFFF"/>
            </w:tcBorders>
          </w:tcPr>
          <w:p w:rsidR="006B52D9" w:rsidRDefault="006B52D9" w:rsidP="00B80C8A">
            <w:pPr>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 xml:space="preserve">Рис. 4.7. </w:t>
            </w:r>
            <w:r w:rsidRPr="00812968">
              <w:rPr>
                <w:rFonts w:ascii="Times New Roman" w:hAnsi="Times New Roman"/>
                <w:color w:val="000000" w:themeColor="text1"/>
                <w:sz w:val="24"/>
                <w:szCs w:val="24"/>
              </w:rPr>
              <w:t>Снятие ВАХ параллельно соединённых лампы и резистора</w:t>
            </w:r>
          </w:p>
          <w:p w:rsidR="006B52D9" w:rsidRPr="00812968" w:rsidRDefault="006B52D9" w:rsidP="00B80C8A">
            <w:pPr>
              <w:spacing w:after="0" w:line="240" w:lineRule="auto"/>
              <w:rPr>
                <w:rFonts w:ascii="Times New Roman" w:hAnsi="Times New Roman"/>
                <w:color w:val="000000" w:themeColor="text1"/>
                <w:sz w:val="24"/>
                <w:szCs w:val="24"/>
              </w:rPr>
            </w:pPr>
          </w:p>
        </w:tc>
      </w:tr>
    </w:tbl>
    <w:p w:rsidR="006B52D9" w:rsidRPr="00812968" w:rsidRDefault="006B52D9" w:rsidP="006B52D9">
      <w:pPr>
        <w:pStyle w:val="a6"/>
        <w:numPr>
          <w:ilvl w:val="0"/>
          <w:numId w:val="7"/>
        </w:numPr>
        <w:spacing w:after="0" w:line="240" w:lineRule="auto"/>
        <w:rPr>
          <w:rFonts w:ascii="Times New Roman" w:hAnsi="Times New Roman"/>
          <w:iCs/>
          <w:color w:val="000000" w:themeColor="text1"/>
          <w:sz w:val="24"/>
          <w:szCs w:val="24"/>
        </w:rPr>
      </w:pPr>
      <w:r>
        <w:rPr>
          <w:rFonts w:ascii="Times New Roman" w:hAnsi="Times New Roman"/>
          <w:iCs/>
          <w:color w:val="000000" w:themeColor="text1"/>
          <w:sz w:val="24"/>
          <w:szCs w:val="24"/>
        </w:rPr>
        <w:t>Заполнить таблицу 4</w:t>
      </w:r>
      <w:r w:rsidRPr="00812968">
        <w:rPr>
          <w:rFonts w:ascii="Times New Roman" w:hAnsi="Times New Roman"/>
          <w:iCs/>
          <w:color w:val="000000" w:themeColor="text1"/>
          <w:sz w:val="24"/>
          <w:szCs w:val="24"/>
        </w:rPr>
        <w:t>.1. Технические данные приборов.</w:t>
      </w:r>
    </w:p>
    <w:p w:rsidR="006B52D9" w:rsidRPr="00812968" w:rsidRDefault="006B52D9" w:rsidP="006B52D9">
      <w:pPr>
        <w:pStyle w:val="a6"/>
        <w:numPr>
          <w:ilvl w:val="0"/>
          <w:numId w:val="7"/>
        </w:numPr>
        <w:spacing w:after="0" w:line="240" w:lineRule="auto"/>
        <w:rPr>
          <w:rFonts w:ascii="Times New Roman" w:hAnsi="Times New Roman"/>
          <w:color w:val="000000" w:themeColor="text1"/>
          <w:sz w:val="24"/>
          <w:szCs w:val="24"/>
        </w:rPr>
      </w:pPr>
      <w:r w:rsidRPr="00812968">
        <w:rPr>
          <w:rFonts w:ascii="Times New Roman" w:hAnsi="Times New Roman"/>
          <w:color w:val="000000" w:themeColor="text1"/>
          <w:sz w:val="24"/>
          <w:szCs w:val="24"/>
        </w:rPr>
        <w:t>Собрать электрическую схему и дать её проверить руководителю.</w:t>
      </w:r>
    </w:p>
    <w:p w:rsidR="006B52D9" w:rsidRPr="00812968" w:rsidRDefault="006B52D9" w:rsidP="006B52D9">
      <w:pPr>
        <w:pStyle w:val="a6"/>
        <w:numPr>
          <w:ilvl w:val="0"/>
          <w:numId w:val="7"/>
        </w:numPr>
        <w:spacing w:after="0" w:line="240" w:lineRule="auto"/>
        <w:rPr>
          <w:rFonts w:ascii="Times New Roman" w:hAnsi="Times New Roman"/>
          <w:color w:val="000000" w:themeColor="text1"/>
          <w:sz w:val="24"/>
          <w:szCs w:val="24"/>
        </w:rPr>
      </w:pPr>
      <w:r w:rsidRPr="00812968">
        <w:rPr>
          <w:rFonts w:ascii="Times New Roman" w:hAnsi="Times New Roman"/>
          <w:color w:val="000000" w:themeColor="text1"/>
          <w:sz w:val="24"/>
          <w:szCs w:val="24"/>
        </w:rPr>
        <w:t>Подключить лампу в цепь и снять показания приборов, записать в таблицу</w:t>
      </w:r>
      <w:r>
        <w:rPr>
          <w:rFonts w:ascii="Times New Roman" w:hAnsi="Times New Roman"/>
          <w:color w:val="000000" w:themeColor="text1"/>
          <w:sz w:val="24"/>
          <w:szCs w:val="24"/>
        </w:rPr>
        <w:t xml:space="preserve"> 4.2</w:t>
      </w:r>
      <w:r w:rsidRPr="00812968">
        <w:rPr>
          <w:rFonts w:ascii="Times New Roman" w:hAnsi="Times New Roman"/>
          <w:color w:val="000000" w:themeColor="text1"/>
          <w:sz w:val="24"/>
          <w:szCs w:val="24"/>
        </w:rPr>
        <w:t>.</w:t>
      </w:r>
    </w:p>
    <w:p w:rsidR="006B52D9" w:rsidRPr="00812968" w:rsidRDefault="006B52D9" w:rsidP="006B52D9">
      <w:pPr>
        <w:pStyle w:val="a6"/>
        <w:numPr>
          <w:ilvl w:val="0"/>
          <w:numId w:val="7"/>
        </w:numPr>
        <w:spacing w:after="0" w:line="240" w:lineRule="auto"/>
        <w:rPr>
          <w:rFonts w:ascii="Times New Roman" w:hAnsi="Times New Roman"/>
          <w:color w:val="000000" w:themeColor="text1"/>
          <w:sz w:val="24"/>
          <w:szCs w:val="24"/>
        </w:rPr>
      </w:pPr>
      <w:r w:rsidRPr="00812968">
        <w:rPr>
          <w:rFonts w:ascii="Times New Roman" w:hAnsi="Times New Roman"/>
          <w:color w:val="000000" w:themeColor="text1"/>
          <w:sz w:val="24"/>
          <w:szCs w:val="24"/>
        </w:rPr>
        <w:t>Подключить резистор в цепь, выставляя напряжение, снять показания приборов, записать в таблицу</w:t>
      </w:r>
      <w:r>
        <w:rPr>
          <w:rFonts w:ascii="Times New Roman" w:hAnsi="Times New Roman"/>
          <w:color w:val="000000" w:themeColor="text1"/>
          <w:sz w:val="24"/>
          <w:szCs w:val="24"/>
        </w:rPr>
        <w:t xml:space="preserve"> 4.2.</w:t>
      </w:r>
    </w:p>
    <w:p w:rsidR="006B52D9" w:rsidRPr="00812968" w:rsidRDefault="006B52D9" w:rsidP="006B52D9">
      <w:pPr>
        <w:pStyle w:val="a6"/>
        <w:numPr>
          <w:ilvl w:val="0"/>
          <w:numId w:val="7"/>
        </w:numPr>
        <w:spacing w:after="0" w:line="240" w:lineRule="auto"/>
        <w:rPr>
          <w:rFonts w:ascii="Times New Roman" w:hAnsi="Times New Roman"/>
          <w:color w:val="000000" w:themeColor="text1"/>
          <w:sz w:val="24"/>
          <w:szCs w:val="24"/>
        </w:rPr>
      </w:pPr>
      <w:r w:rsidRPr="00812968">
        <w:rPr>
          <w:rFonts w:ascii="Times New Roman" w:hAnsi="Times New Roman"/>
          <w:color w:val="000000" w:themeColor="text1"/>
          <w:sz w:val="24"/>
          <w:szCs w:val="24"/>
        </w:rPr>
        <w:t>Последовательно соединить лампу (н</w:t>
      </w:r>
      <w:r>
        <w:rPr>
          <w:rFonts w:ascii="Times New Roman" w:hAnsi="Times New Roman"/>
          <w:color w:val="000000" w:themeColor="text1"/>
          <w:sz w:val="24"/>
          <w:szCs w:val="24"/>
        </w:rPr>
        <w:t>елинейный элемент) и резистор (</w:t>
      </w:r>
      <w:r w:rsidRPr="00812968">
        <w:rPr>
          <w:rFonts w:ascii="Times New Roman" w:hAnsi="Times New Roman"/>
          <w:color w:val="000000" w:themeColor="text1"/>
          <w:sz w:val="24"/>
          <w:szCs w:val="24"/>
        </w:rPr>
        <w:t>линейный элемент) и снять вольтамперную характеристику.</w:t>
      </w:r>
    </w:p>
    <w:p w:rsidR="006B52D9" w:rsidRPr="00812968" w:rsidRDefault="006B52D9" w:rsidP="006B52D9">
      <w:pPr>
        <w:pStyle w:val="a6"/>
        <w:numPr>
          <w:ilvl w:val="0"/>
          <w:numId w:val="7"/>
        </w:numPr>
        <w:spacing w:after="0" w:line="240" w:lineRule="auto"/>
        <w:rPr>
          <w:rFonts w:ascii="Times New Roman" w:hAnsi="Times New Roman"/>
          <w:color w:val="000000" w:themeColor="text1"/>
          <w:sz w:val="24"/>
          <w:szCs w:val="24"/>
        </w:rPr>
      </w:pPr>
      <w:r w:rsidRPr="00812968">
        <w:rPr>
          <w:rFonts w:ascii="Times New Roman" w:hAnsi="Times New Roman"/>
          <w:color w:val="000000" w:themeColor="text1"/>
          <w:sz w:val="24"/>
          <w:szCs w:val="24"/>
        </w:rPr>
        <w:t>Параллельно соединить линейный и нелинейный элемент, снять ВАХ и записать в таблицу</w:t>
      </w:r>
      <w:r>
        <w:rPr>
          <w:rFonts w:ascii="Times New Roman" w:hAnsi="Times New Roman"/>
          <w:color w:val="000000" w:themeColor="text1"/>
          <w:sz w:val="24"/>
          <w:szCs w:val="24"/>
        </w:rPr>
        <w:t xml:space="preserve"> 4.2</w:t>
      </w:r>
      <w:r w:rsidRPr="00812968">
        <w:rPr>
          <w:rFonts w:ascii="Times New Roman" w:hAnsi="Times New Roman"/>
          <w:color w:val="000000" w:themeColor="text1"/>
          <w:sz w:val="24"/>
          <w:szCs w:val="24"/>
        </w:rPr>
        <w:t>.</w:t>
      </w:r>
    </w:p>
    <w:p w:rsidR="006B52D9" w:rsidRPr="00812968" w:rsidRDefault="006B52D9" w:rsidP="006B52D9">
      <w:pPr>
        <w:pStyle w:val="a6"/>
        <w:numPr>
          <w:ilvl w:val="0"/>
          <w:numId w:val="7"/>
        </w:numPr>
        <w:spacing w:after="0" w:line="240" w:lineRule="auto"/>
        <w:rPr>
          <w:rFonts w:ascii="Times New Roman" w:hAnsi="Times New Roman"/>
          <w:color w:val="000000" w:themeColor="text1"/>
          <w:sz w:val="24"/>
          <w:szCs w:val="24"/>
        </w:rPr>
      </w:pPr>
      <w:r w:rsidRPr="00812968">
        <w:rPr>
          <w:rFonts w:ascii="Times New Roman" w:hAnsi="Times New Roman"/>
          <w:color w:val="000000" w:themeColor="text1"/>
          <w:sz w:val="24"/>
          <w:szCs w:val="24"/>
        </w:rPr>
        <w:t>Построить на миллиметровке график зависимости (ВАХ) для лампы Iл = f(Uл) и резистора IR = f(UR), а также ВАХ последовательного и параллельного соединения линейного и нелинейного элементов полученные экспериментально и подсчитанные графически.</w:t>
      </w:r>
    </w:p>
    <w:p w:rsidR="006B52D9" w:rsidRPr="00812968" w:rsidRDefault="006B52D9" w:rsidP="006B52D9">
      <w:pPr>
        <w:pStyle w:val="a6"/>
        <w:numPr>
          <w:ilvl w:val="0"/>
          <w:numId w:val="7"/>
        </w:numPr>
        <w:spacing w:after="0" w:line="240" w:lineRule="auto"/>
        <w:rPr>
          <w:rFonts w:ascii="Times New Roman" w:hAnsi="Times New Roman"/>
          <w:color w:val="000000" w:themeColor="text1"/>
          <w:sz w:val="24"/>
          <w:szCs w:val="24"/>
        </w:rPr>
      </w:pPr>
      <w:r w:rsidRPr="00812968">
        <w:rPr>
          <w:rFonts w:ascii="Times New Roman" w:hAnsi="Times New Roman"/>
          <w:color w:val="000000" w:themeColor="text1"/>
          <w:sz w:val="24"/>
          <w:szCs w:val="24"/>
        </w:rPr>
        <w:t>Сделать вывод о проделанной работе. Ответить на контрольные вопросы.</w:t>
      </w:r>
    </w:p>
    <w:p w:rsidR="006B52D9" w:rsidRPr="00812968" w:rsidRDefault="006B52D9" w:rsidP="006B52D9">
      <w:pPr>
        <w:spacing w:after="0" w:line="240" w:lineRule="auto"/>
        <w:rPr>
          <w:rFonts w:ascii="Times New Roman" w:hAnsi="Times New Roman"/>
          <w:color w:val="000000" w:themeColor="text1"/>
          <w:sz w:val="24"/>
          <w:szCs w:val="24"/>
        </w:rPr>
      </w:pPr>
    </w:p>
    <w:p w:rsidR="006B52D9" w:rsidRPr="00812968" w:rsidRDefault="006B52D9" w:rsidP="006B52D9">
      <w:pPr>
        <w:spacing w:after="0" w:line="240" w:lineRule="auto"/>
        <w:rPr>
          <w:rFonts w:ascii="Times New Roman" w:hAnsi="Times New Roman"/>
          <w:color w:val="000000" w:themeColor="text1"/>
          <w:sz w:val="24"/>
          <w:szCs w:val="24"/>
        </w:rPr>
      </w:pPr>
    </w:p>
    <w:p w:rsidR="006B52D9" w:rsidRPr="00812968" w:rsidRDefault="006B52D9" w:rsidP="006B52D9">
      <w:pPr>
        <w:spacing w:after="0" w:line="240" w:lineRule="auto"/>
        <w:jc w:val="center"/>
        <w:rPr>
          <w:rFonts w:ascii="Times New Roman" w:hAnsi="Times New Roman"/>
          <w:color w:val="000000" w:themeColor="text1"/>
          <w:sz w:val="24"/>
          <w:szCs w:val="24"/>
        </w:rPr>
      </w:pPr>
      <w:r w:rsidRPr="00812968">
        <w:rPr>
          <w:rFonts w:ascii="Times New Roman" w:hAnsi="Times New Roman"/>
          <w:color w:val="000000" w:themeColor="text1"/>
          <w:sz w:val="24"/>
          <w:szCs w:val="24"/>
        </w:rPr>
        <w:t>Снятие ВАХ</w:t>
      </w:r>
      <w:r>
        <w:rPr>
          <w:rFonts w:ascii="Times New Roman" w:hAnsi="Times New Roman"/>
          <w:color w:val="000000" w:themeColor="text1"/>
          <w:sz w:val="24"/>
          <w:szCs w:val="24"/>
        </w:rPr>
        <w:t xml:space="preserve">                                            Таблица </w:t>
      </w:r>
      <w:r w:rsidRPr="00812968">
        <w:rPr>
          <w:rFonts w:ascii="Times New Roman" w:hAnsi="Times New Roman"/>
          <w:color w:val="000000" w:themeColor="text1"/>
          <w:sz w:val="24"/>
          <w:szCs w:val="24"/>
        </w:rPr>
        <w:t>4</w:t>
      </w:r>
      <w:r>
        <w:rPr>
          <w:rFonts w:ascii="Times New Roman" w:hAnsi="Times New Roman"/>
          <w:color w:val="000000" w:themeColor="text1"/>
          <w:sz w:val="24"/>
          <w:szCs w:val="24"/>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260"/>
        <w:gridCol w:w="1260"/>
        <w:gridCol w:w="1264"/>
        <w:gridCol w:w="1063"/>
        <w:gridCol w:w="1064"/>
        <w:gridCol w:w="1064"/>
        <w:gridCol w:w="1064"/>
        <w:gridCol w:w="1064"/>
      </w:tblGrid>
      <w:tr w:rsidR="006B52D9" w:rsidRPr="00812968" w:rsidTr="00B80C8A">
        <w:trPr>
          <w:cantSplit/>
        </w:trPr>
        <w:tc>
          <w:tcPr>
            <w:tcW w:w="468" w:type="dxa"/>
            <w:vMerge w:val="restart"/>
          </w:tcPr>
          <w:p w:rsidR="006B52D9" w:rsidRPr="00812968" w:rsidRDefault="006B52D9" w:rsidP="00B80C8A">
            <w:pPr>
              <w:spacing w:after="0" w:line="240" w:lineRule="auto"/>
              <w:rPr>
                <w:rFonts w:ascii="Times New Roman" w:hAnsi="Times New Roman"/>
                <w:color w:val="000000" w:themeColor="text1"/>
                <w:sz w:val="24"/>
                <w:szCs w:val="24"/>
              </w:rPr>
            </w:pPr>
            <w:r w:rsidRPr="00812968">
              <w:rPr>
                <w:rFonts w:ascii="Times New Roman" w:hAnsi="Times New Roman"/>
                <w:color w:val="000000" w:themeColor="text1"/>
                <w:sz w:val="24"/>
                <w:szCs w:val="24"/>
              </w:rPr>
              <w:t>№</w:t>
            </w:r>
          </w:p>
        </w:tc>
        <w:tc>
          <w:tcPr>
            <w:tcW w:w="2520" w:type="dxa"/>
            <w:gridSpan w:val="2"/>
          </w:tcPr>
          <w:p w:rsidR="006B52D9" w:rsidRPr="00812968" w:rsidRDefault="006B52D9" w:rsidP="00B80C8A">
            <w:pPr>
              <w:spacing w:after="0" w:line="240" w:lineRule="auto"/>
              <w:rPr>
                <w:rFonts w:ascii="Times New Roman" w:hAnsi="Times New Roman"/>
                <w:color w:val="000000" w:themeColor="text1"/>
                <w:sz w:val="24"/>
                <w:szCs w:val="24"/>
              </w:rPr>
            </w:pPr>
            <w:r w:rsidRPr="00812968">
              <w:rPr>
                <w:rFonts w:ascii="Times New Roman" w:hAnsi="Times New Roman"/>
                <w:color w:val="000000" w:themeColor="text1"/>
                <w:sz w:val="24"/>
                <w:szCs w:val="24"/>
              </w:rPr>
              <w:t>Лампа</w:t>
            </w:r>
          </w:p>
        </w:tc>
        <w:tc>
          <w:tcPr>
            <w:tcW w:w="2327" w:type="dxa"/>
            <w:gridSpan w:val="2"/>
          </w:tcPr>
          <w:p w:rsidR="006B52D9" w:rsidRPr="00812968" w:rsidRDefault="006B52D9" w:rsidP="00B80C8A">
            <w:pPr>
              <w:spacing w:after="0" w:line="240" w:lineRule="auto"/>
              <w:rPr>
                <w:rFonts w:ascii="Times New Roman" w:hAnsi="Times New Roman"/>
                <w:color w:val="000000" w:themeColor="text1"/>
                <w:sz w:val="24"/>
                <w:szCs w:val="24"/>
              </w:rPr>
            </w:pPr>
            <w:r w:rsidRPr="00812968">
              <w:rPr>
                <w:rFonts w:ascii="Times New Roman" w:hAnsi="Times New Roman"/>
                <w:color w:val="000000" w:themeColor="text1"/>
                <w:sz w:val="24"/>
                <w:szCs w:val="24"/>
              </w:rPr>
              <w:t>Резистор</w:t>
            </w:r>
          </w:p>
        </w:tc>
        <w:tc>
          <w:tcPr>
            <w:tcW w:w="2128" w:type="dxa"/>
            <w:gridSpan w:val="2"/>
          </w:tcPr>
          <w:p w:rsidR="006B52D9" w:rsidRPr="00812968" w:rsidRDefault="006B52D9" w:rsidP="00B80C8A">
            <w:pPr>
              <w:spacing w:after="0" w:line="240" w:lineRule="auto"/>
              <w:rPr>
                <w:rFonts w:ascii="Times New Roman" w:hAnsi="Times New Roman"/>
                <w:color w:val="000000" w:themeColor="text1"/>
                <w:sz w:val="24"/>
                <w:szCs w:val="24"/>
              </w:rPr>
            </w:pPr>
            <w:r w:rsidRPr="00812968">
              <w:rPr>
                <w:rFonts w:ascii="Times New Roman" w:hAnsi="Times New Roman"/>
                <w:color w:val="000000" w:themeColor="text1"/>
                <w:sz w:val="24"/>
                <w:szCs w:val="24"/>
              </w:rPr>
              <w:t>R, Л последовательно</w:t>
            </w:r>
          </w:p>
        </w:tc>
        <w:tc>
          <w:tcPr>
            <w:tcW w:w="2128" w:type="dxa"/>
            <w:gridSpan w:val="2"/>
          </w:tcPr>
          <w:p w:rsidR="006B52D9" w:rsidRPr="00812968" w:rsidRDefault="006B52D9" w:rsidP="00B80C8A">
            <w:pPr>
              <w:spacing w:after="0" w:line="240" w:lineRule="auto"/>
              <w:rPr>
                <w:rFonts w:ascii="Times New Roman" w:hAnsi="Times New Roman"/>
                <w:color w:val="000000" w:themeColor="text1"/>
                <w:sz w:val="24"/>
                <w:szCs w:val="24"/>
              </w:rPr>
            </w:pPr>
            <w:r w:rsidRPr="00812968">
              <w:rPr>
                <w:rFonts w:ascii="Times New Roman" w:hAnsi="Times New Roman"/>
                <w:color w:val="000000" w:themeColor="text1"/>
                <w:sz w:val="24"/>
                <w:szCs w:val="24"/>
              </w:rPr>
              <w:t xml:space="preserve">R, Л </w:t>
            </w:r>
          </w:p>
          <w:p w:rsidR="006B52D9" w:rsidRPr="00812968" w:rsidRDefault="006B52D9" w:rsidP="00B80C8A">
            <w:pPr>
              <w:spacing w:after="0" w:line="240" w:lineRule="auto"/>
              <w:rPr>
                <w:rFonts w:ascii="Times New Roman" w:hAnsi="Times New Roman"/>
                <w:color w:val="000000" w:themeColor="text1"/>
                <w:sz w:val="24"/>
                <w:szCs w:val="24"/>
              </w:rPr>
            </w:pPr>
            <w:r w:rsidRPr="00812968">
              <w:rPr>
                <w:rFonts w:ascii="Times New Roman" w:hAnsi="Times New Roman"/>
                <w:color w:val="000000" w:themeColor="text1"/>
                <w:sz w:val="24"/>
                <w:szCs w:val="24"/>
              </w:rPr>
              <w:t>параллельно</w:t>
            </w:r>
          </w:p>
        </w:tc>
      </w:tr>
      <w:tr w:rsidR="006B52D9" w:rsidRPr="00812968" w:rsidTr="00B80C8A">
        <w:trPr>
          <w:cantSplit/>
          <w:trHeight w:val="107"/>
        </w:trPr>
        <w:tc>
          <w:tcPr>
            <w:tcW w:w="468" w:type="dxa"/>
            <w:vMerge/>
          </w:tcPr>
          <w:p w:rsidR="006B52D9" w:rsidRPr="00812968" w:rsidRDefault="006B52D9" w:rsidP="00B80C8A">
            <w:pPr>
              <w:spacing w:after="0" w:line="240" w:lineRule="auto"/>
              <w:rPr>
                <w:rFonts w:ascii="Times New Roman" w:hAnsi="Times New Roman"/>
                <w:color w:val="000000" w:themeColor="text1"/>
                <w:sz w:val="24"/>
                <w:szCs w:val="24"/>
              </w:rPr>
            </w:pPr>
          </w:p>
        </w:tc>
        <w:tc>
          <w:tcPr>
            <w:tcW w:w="1260" w:type="dxa"/>
          </w:tcPr>
          <w:p w:rsidR="006B52D9" w:rsidRPr="00812968" w:rsidRDefault="006B52D9" w:rsidP="00B80C8A">
            <w:pPr>
              <w:spacing w:after="0" w:line="240" w:lineRule="auto"/>
              <w:rPr>
                <w:rFonts w:ascii="Times New Roman" w:hAnsi="Times New Roman"/>
                <w:color w:val="000000" w:themeColor="text1"/>
                <w:sz w:val="24"/>
                <w:szCs w:val="24"/>
              </w:rPr>
            </w:pPr>
            <w:r w:rsidRPr="00812968">
              <w:rPr>
                <w:rFonts w:ascii="Times New Roman" w:hAnsi="Times New Roman"/>
                <w:color w:val="000000" w:themeColor="text1"/>
                <w:sz w:val="24"/>
                <w:szCs w:val="24"/>
              </w:rPr>
              <w:t>I, А</w:t>
            </w:r>
          </w:p>
        </w:tc>
        <w:tc>
          <w:tcPr>
            <w:tcW w:w="1260" w:type="dxa"/>
          </w:tcPr>
          <w:p w:rsidR="006B52D9" w:rsidRPr="00812968" w:rsidRDefault="006B52D9" w:rsidP="00B80C8A">
            <w:pPr>
              <w:spacing w:after="0" w:line="240" w:lineRule="auto"/>
              <w:rPr>
                <w:rFonts w:ascii="Times New Roman" w:hAnsi="Times New Roman"/>
                <w:color w:val="000000" w:themeColor="text1"/>
                <w:sz w:val="24"/>
                <w:szCs w:val="24"/>
              </w:rPr>
            </w:pPr>
            <w:r w:rsidRPr="00812968">
              <w:rPr>
                <w:rFonts w:ascii="Times New Roman" w:hAnsi="Times New Roman"/>
                <w:color w:val="000000" w:themeColor="text1"/>
                <w:sz w:val="24"/>
                <w:szCs w:val="24"/>
              </w:rPr>
              <w:t>U, В</w:t>
            </w:r>
          </w:p>
        </w:tc>
        <w:tc>
          <w:tcPr>
            <w:tcW w:w="1264" w:type="dxa"/>
          </w:tcPr>
          <w:p w:rsidR="006B52D9" w:rsidRPr="00812968" w:rsidRDefault="006B52D9" w:rsidP="00B80C8A">
            <w:pPr>
              <w:spacing w:after="0" w:line="240" w:lineRule="auto"/>
              <w:rPr>
                <w:rFonts w:ascii="Times New Roman" w:hAnsi="Times New Roman"/>
                <w:color w:val="000000" w:themeColor="text1"/>
                <w:sz w:val="24"/>
                <w:szCs w:val="24"/>
              </w:rPr>
            </w:pPr>
            <w:r w:rsidRPr="00812968">
              <w:rPr>
                <w:rFonts w:ascii="Times New Roman" w:hAnsi="Times New Roman"/>
                <w:color w:val="000000" w:themeColor="text1"/>
                <w:sz w:val="24"/>
                <w:szCs w:val="24"/>
              </w:rPr>
              <w:t>I, А</w:t>
            </w:r>
          </w:p>
        </w:tc>
        <w:tc>
          <w:tcPr>
            <w:tcW w:w="1063" w:type="dxa"/>
          </w:tcPr>
          <w:p w:rsidR="006B52D9" w:rsidRPr="00812968" w:rsidRDefault="006B52D9" w:rsidP="00B80C8A">
            <w:pPr>
              <w:spacing w:after="0" w:line="240" w:lineRule="auto"/>
              <w:rPr>
                <w:rFonts w:ascii="Times New Roman" w:hAnsi="Times New Roman"/>
                <w:color w:val="000000" w:themeColor="text1"/>
                <w:sz w:val="24"/>
                <w:szCs w:val="24"/>
              </w:rPr>
            </w:pPr>
            <w:r w:rsidRPr="00812968">
              <w:rPr>
                <w:rFonts w:ascii="Times New Roman" w:hAnsi="Times New Roman"/>
                <w:color w:val="000000" w:themeColor="text1"/>
                <w:sz w:val="24"/>
                <w:szCs w:val="24"/>
              </w:rPr>
              <w:t>U, В</w:t>
            </w:r>
          </w:p>
        </w:tc>
        <w:tc>
          <w:tcPr>
            <w:tcW w:w="1064" w:type="dxa"/>
          </w:tcPr>
          <w:p w:rsidR="006B52D9" w:rsidRPr="00812968" w:rsidRDefault="006B52D9" w:rsidP="00B80C8A">
            <w:pPr>
              <w:spacing w:after="0" w:line="240" w:lineRule="auto"/>
              <w:rPr>
                <w:rFonts w:ascii="Times New Roman" w:hAnsi="Times New Roman"/>
                <w:color w:val="000000" w:themeColor="text1"/>
                <w:sz w:val="24"/>
                <w:szCs w:val="24"/>
              </w:rPr>
            </w:pPr>
            <w:r w:rsidRPr="00812968">
              <w:rPr>
                <w:rFonts w:ascii="Times New Roman" w:hAnsi="Times New Roman"/>
                <w:color w:val="000000" w:themeColor="text1"/>
                <w:sz w:val="24"/>
                <w:szCs w:val="24"/>
              </w:rPr>
              <w:t>I,А</w:t>
            </w:r>
          </w:p>
        </w:tc>
        <w:tc>
          <w:tcPr>
            <w:tcW w:w="1064" w:type="dxa"/>
          </w:tcPr>
          <w:p w:rsidR="006B52D9" w:rsidRPr="00812968" w:rsidRDefault="006B52D9" w:rsidP="00B80C8A">
            <w:pPr>
              <w:spacing w:after="0" w:line="240" w:lineRule="auto"/>
              <w:rPr>
                <w:rFonts w:ascii="Times New Roman" w:hAnsi="Times New Roman"/>
                <w:color w:val="000000" w:themeColor="text1"/>
                <w:sz w:val="24"/>
                <w:szCs w:val="24"/>
              </w:rPr>
            </w:pPr>
            <w:r w:rsidRPr="00812968">
              <w:rPr>
                <w:rFonts w:ascii="Times New Roman" w:hAnsi="Times New Roman"/>
                <w:color w:val="000000" w:themeColor="text1"/>
                <w:sz w:val="24"/>
                <w:szCs w:val="24"/>
              </w:rPr>
              <w:t>U, В</w:t>
            </w:r>
          </w:p>
        </w:tc>
        <w:tc>
          <w:tcPr>
            <w:tcW w:w="1064" w:type="dxa"/>
          </w:tcPr>
          <w:p w:rsidR="006B52D9" w:rsidRPr="00812968" w:rsidRDefault="006B52D9" w:rsidP="00B80C8A">
            <w:pPr>
              <w:spacing w:after="0" w:line="240" w:lineRule="auto"/>
              <w:rPr>
                <w:rFonts w:ascii="Times New Roman" w:hAnsi="Times New Roman"/>
                <w:color w:val="000000" w:themeColor="text1"/>
                <w:sz w:val="24"/>
                <w:szCs w:val="24"/>
              </w:rPr>
            </w:pPr>
            <w:r w:rsidRPr="00812968">
              <w:rPr>
                <w:rFonts w:ascii="Times New Roman" w:hAnsi="Times New Roman"/>
                <w:color w:val="000000" w:themeColor="text1"/>
                <w:sz w:val="24"/>
                <w:szCs w:val="24"/>
              </w:rPr>
              <w:t>I, А</w:t>
            </w:r>
          </w:p>
        </w:tc>
        <w:tc>
          <w:tcPr>
            <w:tcW w:w="1064" w:type="dxa"/>
          </w:tcPr>
          <w:p w:rsidR="006B52D9" w:rsidRPr="00812968" w:rsidRDefault="006B52D9" w:rsidP="00B80C8A">
            <w:pPr>
              <w:spacing w:after="0" w:line="240" w:lineRule="auto"/>
              <w:rPr>
                <w:rFonts w:ascii="Times New Roman" w:hAnsi="Times New Roman"/>
                <w:color w:val="000000" w:themeColor="text1"/>
                <w:sz w:val="24"/>
                <w:szCs w:val="24"/>
              </w:rPr>
            </w:pPr>
            <w:r w:rsidRPr="00812968">
              <w:rPr>
                <w:rFonts w:ascii="Times New Roman" w:hAnsi="Times New Roman"/>
                <w:color w:val="000000" w:themeColor="text1"/>
                <w:sz w:val="24"/>
                <w:szCs w:val="24"/>
              </w:rPr>
              <w:t>U, В</w:t>
            </w:r>
          </w:p>
        </w:tc>
      </w:tr>
      <w:tr w:rsidR="006B52D9" w:rsidRPr="00812968" w:rsidTr="00B80C8A">
        <w:tc>
          <w:tcPr>
            <w:tcW w:w="468" w:type="dxa"/>
          </w:tcPr>
          <w:p w:rsidR="006B52D9" w:rsidRPr="00812968" w:rsidRDefault="006B52D9" w:rsidP="00B80C8A">
            <w:pPr>
              <w:spacing w:after="0" w:line="240" w:lineRule="auto"/>
              <w:rPr>
                <w:rFonts w:ascii="Times New Roman" w:hAnsi="Times New Roman"/>
                <w:color w:val="000000" w:themeColor="text1"/>
                <w:sz w:val="24"/>
                <w:szCs w:val="24"/>
              </w:rPr>
            </w:pPr>
            <w:r w:rsidRPr="00812968">
              <w:rPr>
                <w:rFonts w:ascii="Times New Roman" w:hAnsi="Times New Roman"/>
                <w:color w:val="000000" w:themeColor="text1"/>
                <w:sz w:val="24"/>
                <w:szCs w:val="24"/>
              </w:rPr>
              <w:t>1</w:t>
            </w:r>
          </w:p>
        </w:tc>
        <w:tc>
          <w:tcPr>
            <w:tcW w:w="1260" w:type="dxa"/>
          </w:tcPr>
          <w:p w:rsidR="006B52D9" w:rsidRPr="00812968" w:rsidRDefault="006B52D9" w:rsidP="00B80C8A">
            <w:pPr>
              <w:spacing w:after="0" w:line="240" w:lineRule="auto"/>
              <w:rPr>
                <w:rFonts w:ascii="Times New Roman" w:hAnsi="Times New Roman"/>
                <w:color w:val="000000" w:themeColor="text1"/>
                <w:sz w:val="24"/>
                <w:szCs w:val="24"/>
              </w:rPr>
            </w:pPr>
          </w:p>
        </w:tc>
        <w:tc>
          <w:tcPr>
            <w:tcW w:w="1260" w:type="dxa"/>
          </w:tcPr>
          <w:p w:rsidR="006B52D9" w:rsidRPr="00812968" w:rsidRDefault="006B52D9" w:rsidP="00B80C8A">
            <w:pPr>
              <w:spacing w:after="0" w:line="240" w:lineRule="auto"/>
              <w:rPr>
                <w:rFonts w:ascii="Times New Roman" w:hAnsi="Times New Roman"/>
                <w:color w:val="000000" w:themeColor="text1"/>
                <w:sz w:val="24"/>
                <w:szCs w:val="24"/>
              </w:rPr>
            </w:pPr>
          </w:p>
        </w:tc>
        <w:tc>
          <w:tcPr>
            <w:tcW w:w="1264" w:type="dxa"/>
          </w:tcPr>
          <w:p w:rsidR="006B52D9" w:rsidRPr="00812968" w:rsidRDefault="006B52D9" w:rsidP="00B80C8A">
            <w:pPr>
              <w:spacing w:after="0" w:line="240" w:lineRule="auto"/>
              <w:rPr>
                <w:rFonts w:ascii="Times New Roman" w:hAnsi="Times New Roman"/>
                <w:color w:val="000000" w:themeColor="text1"/>
                <w:sz w:val="24"/>
                <w:szCs w:val="24"/>
              </w:rPr>
            </w:pPr>
          </w:p>
        </w:tc>
        <w:tc>
          <w:tcPr>
            <w:tcW w:w="1063" w:type="dxa"/>
          </w:tcPr>
          <w:p w:rsidR="006B52D9" w:rsidRPr="00812968" w:rsidRDefault="006B52D9" w:rsidP="00B80C8A">
            <w:pPr>
              <w:spacing w:after="0" w:line="240" w:lineRule="auto"/>
              <w:rPr>
                <w:rFonts w:ascii="Times New Roman" w:hAnsi="Times New Roman"/>
                <w:color w:val="000000" w:themeColor="text1"/>
                <w:sz w:val="24"/>
                <w:szCs w:val="24"/>
              </w:rPr>
            </w:pPr>
          </w:p>
        </w:tc>
        <w:tc>
          <w:tcPr>
            <w:tcW w:w="1064" w:type="dxa"/>
          </w:tcPr>
          <w:p w:rsidR="006B52D9" w:rsidRPr="00812968" w:rsidRDefault="006B52D9" w:rsidP="00B80C8A">
            <w:pPr>
              <w:spacing w:after="0" w:line="240" w:lineRule="auto"/>
              <w:rPr>
                <w:rFonts w:ascii="Times New Roman" w:hAnsi="Times New Roman"/>
                <w:color w:val="000000" w:themeColor="text1"/>
                <w:sz w:val="24"/>
                <w:szCs w:val="24"/>
              </w:rPr>
            </w:pPr>
          </w:p>
        </w:tc>
        <w:tc>
          <w:tcPr>
            <w:tcW w:w="1064" w:type="dxa"/>
          </w:tcPr>
          <w:p w:rsidR="006B52D9" w:rsidRPr="00812968" w:rsidRDefault="006B52D9" w:rsidP="00B80C8A">
            <w:pPr>
              <w:spacing w:after="0" w:line="240" w:lineRule="auto"/>
              <w:rPr>
                <w:rFonts w:ascii="Times New Roman" w:hAnsi="Times New Roman"/>
                <w:color w:val="000000" w:themeColor="text1"/>
                <w:sz w:val="24"/>
                <w:szCs w:val="24"/>
              </w:rPr>
            </w:pPr>
          </w:p>
        </w:tc>
        <w:tc>
          <w:tcPr>
            <w:tcW w:w="1064" w:type="dxa"/>
          </w:tcPr>
          <w:p w:rsidR="006B52D9" w:rsidRPr="00812968" w:rsidRDefault="006B52D9" w:rsidP="00B80C8A">
            <w:pPr>
              <w:spacing w:after="0" w:line="240" w:lineRule="auto"/>
              <w:rPr>
                <w:rFonts w:ascii="Times New Roman" w:hAnsi="Times New Roman"/>
                <w:color w:val="000000" w:themeColor="text1"/>
                <w:sz w:val="24"/>
                <w:szCs w:val="24"/>
              </w:rPr>
            </w:pPr>
          </w:p>
        </w:tc>
        <w:tc>
          <w:tcPr>
            <w:tcW w:w="1064" w:type="dxa"/>
          </w:tcPr>
          <w:p w:rsidR="006B52D9" w:rsidRPr="00812968" w:rsidRDefault="006B52D9" w:rsidP="00B80C8A">
            <w:pPr>
              <w:spacing w:after="0" w:line="240" w:lineRule="auto"/>
              <w:rPr>
                <w:rFonts w:ascii="Times New Roman" w:hAnsi="Times New Roman"/>
                <w:color w:val="000000" w:themeColor="text1"/>
                <w:sz w:val="24"/>
                <w:szCs w:val="24"/>
              </w:rPr>
            </w:pPr>
          </w:p>
        </w:tc>
      </w:tr>
      <w:tr w:rsidR="006B52D9" w:rsidRPr="00812968" w:rsidTr="00B80C8A">
        <w:tc>
          <w:tcPr>
            <w:tcW w:w="468" w:type="dxa"/>
          </w:tcPr>
          <w:p w:rsidR="006B52D9" w:rsidRPr="00812968" w:rsidRDefault="006B52D9" w:rsidP="00B80C8A">
            <w:pPr>
              <w:spacing w:after="0" w:line="240" w:lineRule="auto"/>
              <w:rPr>
                <w:rFonts w:ascii="Times New Roman" w:hAnsi="Times New Roman"/>
                <w:color w:val="000000" w:themeColor="text1"/>
                <w:sz w:val="24"/>
                <w:szCs w:val="24"/>
              </w:rPr>
            </w:pPr>
            <w:r w:rsidRPr="00812968">
              <w:rPr>
                <w:rFonts w:ascii="Times New Roman" w:hAnsi="Times New Roman"/>
                <w:color w:val="000000" w:themeColor="text1"/>
                <w:sz w:val="24"/>
                <w:szCs w:val="24"/>
              </w:rPr>
              <w:t>2</w:t>
            </w:r>
          </w:p>
        </w:tc>
        <w:tc>
          <w:tcPr>
            <w:tcW w:w="1260" w:type="dxa"/>
          </w:tcPr>
          <w:p w:rsidR="006B52D9" w:rsidRPr="00812968" w:rsidRDefault="006B52D9" w:rsidP="00B80C8A">
            <w:pPr>
              <w:spacing w:after="0" w:line="240" w:lineRule="auto"/>
              <w:rPr>
                <w:rFonts w:ascii="Times New Roman" w:hAnsi="Times New Roman"/>
                <w:color w:val="000000" w:themeColor="text1"/>
                <w:sz w:val="24"/>
                <w:szCs w:val="24"/>
              </w:rPr>
            </w:pPr>
          </w:p>
        </w:tc>
        <w:tc>
          <w:tcPr>
            <w:tcW w:w="1260" w:type="dxa"/>
          </w:tcPr>
          <w:p w:rsidR="006B52D9" w:rsidRPr="00812968" w:rsidRDefault="006B52D9" w:rsidP="00B80C8A">
            <w:pPr>
              <w:spacing w:after="0" w:line="240" w:lineRule="auto"/>
              <w:rPr>
                <w:rFonts w:ascii="Times New Roman" w:hAnsi="Times New Roman"/>
                <w:color w:val="000000" w:themeColor="text1"/>
                <w:sz w:val="24"/>
                <w:szCs w:val="24"/>
              </w:rPr>
            </w:pPr>
          </w:p>
        </w:tc>
        <w:tc>
          <w:tcPr>
            <w:tcW w:w="1264" w:type="dxa"/>
          </w:tcPr>
          <w:p w:rsidR="006B52D9" w:rsidRPr="00812968" w:rsidRDefault="006B52D9" w:rsidP="00B80C8A">
            <w:pPr>
              <w:spacing w:after="0" w:line="240" w:lineRule="auto"/>
              <w:rPr>
                <w:rFonts w:ascii="Times New Roman" w:hAnsi="Times New Roman"/>
                <w:color w:val="000000" w:themeColor="text1"/>
                <w:sz w:val="24"/>
                <w:szCs w:val="24"/>
              </w:rPr>
            </w:pPr>
          </w:p>
        </w:tc>
        <w:tc>
          <w:tcPr>
            <w:tcW w:w="1063" w:type="dxa"/>
          </w:tcPr>
          <w:p w:rsidR="006B52D9" w:rsidRPr="00812968" w:rsidRDefault="006B52D9" w:rsidP="00B80C8A">
            <w:pPr>
              <w:spacing w:after="0" w:line="240" w:lineRule="auto"/>
              <w:rPr>
                <w:rFonts w:ascii="Times New Roman" w:hAnsi="Times New Roman"/>
                <w:color w:val="000000" w:themeColor="text1"/>
                <w:sz w:val="24"/>
                <w:szCs w:val="24"/>
              </w:rPr>
            </w:pPr>
          </w:p>
        </w:tc>
        <w:tc>
          <w:tcPr>
            <w:tcW w:w="1064" w:type="dxa"/>
          </w:tcPr>
          <w:p w:rsidR="006B52D9" w:rsidRPr="00812968" w:rsidRDefault="006B52D9" w:rsidP="00B80C8A">
            <w:pPr>
              <w:spacing w:after="0" w:line="240" w:lineRule="auto"/>
              <w:rPr>
                <w:rFonts w:ascii="Times New Roman" w:hAnsi="Times New Roman"/>
                <w:color w:val="000000" w:themeColor="text1"/>
                <w:sz w:val="24"/>
                <w:szCs w:val="24"/>
              </w:rPr>
            </w:pPr>
          </w:p>
        </w:tc>
        <w:tc>
          <w:tcPr>
            <w:tcW w:w="1064" w:type="dxa"/>
          </w:tcPr>
          <w:p w:rsidR="006B52D9" w:rsidRPr="00812968" w:rsidRDefault="006B52D9" w:rsidP="00B80C8A">
            <w:pPr>
              <w:spacing w:after="0" w:line="240" w:lineRule="auto"/>
              <w:rPr>
                <w:rFonts w:ascii="Times New Roman" w:hAnsi="Times New Roman"/>
                <w:color w:val="000000" w:themeColor="text1"/>
                <w:sz w:val="24"/>
                <w:szCs w:val="24"/>
              </w:rPr>
            </w:pPr>
          </w:p>
        </w:tc>
        <w:tc>
          <w:tcPr>
            <w:tcW w:w="1064" w:type="dxa"/>
          </w:tcPr>
          <w:p w:rsidR="006B52D9" w:rsidRPr="00812968" w:rsidRDefault="006B52D9" w:rsidP="00B80C8A">
            <w:pPr>
              <w:spacing w:after="0" w:line="240" w:lineRule="auto"/>
              <w:rPr>
                <w:rFonts w:ascii="Times New Roman" w:hAnsi="Times New Roman"/>
                <w:color w:val="000000" w:themeColor="text1"/>
                <w:sz w:val="24"/>
                <w:szCs w:val="24"/>
              </w:rPr>
            </w:pPr>
          </w:p>
        </w:tc>
        <w:tc>
          <w:tcPr>
            <w:tcW w:w="1064" w:type="dxa"/>
          </w:tcPr>
          <w:p w:rsidR="006B52D9" w:rsidRPr="00812968" w:rsidRDefault="006B52D9" w:rsidP="00B80C8A">
            <w:pPr>
              <w:spacing w:after="0" w:line="240" w:lineRule="auto"/>
              <w:rPr>
                <w:rFonts w:ascii="Times New Roman" w:hAnsi="Times New Roman"/>
                <w:color w:val="000000" w:themeColor="text1"/>
                <w:sz w:val="24"/>
                <w:szCs w:val="24"/>
              </w:rPr>
            </w:pPr>
          </w:p>
        </w:tc>
      </w:tr>
      <w:tr w:rsidR="006B52D9" w:rsidRPr="00812968" w:rsidTr="00B80C8A">
        <w:tc>
          <w:tcPr>
            <w:tcW w:w="468" w:type="dxa"/>
          </w:tcPr>
          <w:p w:rsidR="006B52D9" w:rsidRPr="00812968" w:rsidRDefault="006B52D9" w:rsidP="00B80C8A">
            <w:pPr>
              <w:spacing w:after="0" w:line="240" w:lineRule="auto"/>
              <w:rPr>
                <w:rFonts w:ascii="Times New Roman" w:hAnsi="Times New Roman"/>
                <w:color w:val="000000" w:themeColor="text1"/>
                <w:sz w:val="24"/>
                <w:szCs w:val="24"/>
              </w:rPr>
            </w:pPr>
            <w:r w:rsidRPr="00812968">
              <w:rPr>
                <w:rFonts w:ascii="Times New Roman" w:hAnsi="Times New Roman"/>
                <w:color w:val="000000" w:themeColor="text1"/>
                <w:sz w:val="24"/>
                <w:szCs w:val="24"/>
              </w:rPr>
              <w:t>3</w:t>
            </w:r>
          </w:p>
        </w:tc>
        <w:tc>
          <w:tcPr>
            <w:tcW w:w="1260" w:type="dxa"/>
          </w:tcPr>
          <w:p w:rsidR="006B52D9" w:rsidRPr="00812968" w:rsidRDefault="006B52D9" w:rsidP="00B80C8A">
            <w:pPr>
              <w:spacing w:after="0" w:line="240" w:lineRule="auto"/>
              <w:rPr>
                <w:rFonts w:ascii="Times New Roman" w:hAnsi="Times New Roman"/>
                <w:color w:val="000000" w:themeColor="text1"/>
                <w:sz w:val="24"/>
                <w:szCs w:val="24"/>
              </w:rPr>
            </w:pPr>
          </w:p>
        </w:tc>
        <w:tc>
          <w:tcPr>
            <w:tcW w:w="1260" w:type="dxa"/>
          </w:tcPr>
          <w:p w:rsidR="006B52D9" w:rsidRPr="00812968" w:rsidRDefault="006B52D9" w:rsidP="00B80C8A">
            <w:pPr>
              <w:spacing w:after="0" w:line="240" w:lineRule="auto"/>
              <w:rPr>
                <w:rFonts w:ascii="Times New Roman" w:hAnsi="Times New Roman"/>
                <w:color w:val="000000" w:themeColor="text1"/>
                <w:sz w:val="24"/>
                <w:szCs w:val="24"/>
              </w:rPr>
            </w:pPr>
          </w:p>
        </w:tc>
        <w:tc>
          <w:tcPr>
            <w:tcW w:w="1264" w:type="dxa"/>
          </w:tcPr>
          <w:p w:rsidR="006B52D9" w:rsidRPr="00812968" w:rsidRDefault="006B52D9" w:rsidP="00B80C8A">
            <w:pPr>
              <w:spacing w:after="0" w:line="240" w:lineRule="auto"/>
              <w:rPr>
                <w:rFonts w:ascii="Times New Roman" w:hAnsi="Times New Roman"/>
                <w:color w:val="000000" w:themeColor="text1"/>
                <w:sz w:val="24"/>
                <w:szCs w:val="24"/>
              </w:rPr>
            </w:pPr>
          </w:p>
        </w:tc>
        <w:tc>
          <w:tcPr>
            <w:tcW w:w="1063" w:type="dxa"/>
          </w:tcPr>
          <w:p w:rsidR="006B52D9" w:rsidRPr="00812968" w:rsidRDefault="006B52D9" w:rsidP="00B80C8A">
            <w:pPr>
              <w:spacing w:after="0" w:line="240" w:lineRule="auto"/>
              <w:rPr>
                <w:rFonts w:ascii="Times New Roman" w:hAnsi="Times New Roman"/>
                <w:color w:val="000000" w:themeColor="text1"/>
                <w:sz w:val="24"/>
                <w:szCs w:val="24"/>
              </w:rPr>
            </w:pPr>
          </w:p>
        </w:tc>
        <w:tc>
          <w:tcPr>
            <w:tcW w:w="1064" w:type="dxa"/>
          </w:tcPr>
          <w:p w:rsidR="006B52D9" w:rsidRPr="00812968" w:rsidRDefault="006B52D9" w:rsidP="00B80C8A">
            <w:pPr>
              <w:spacing w:after="0" w:line="240" w:lineRule="auto"/>
              <w:rPr>
                <w:rFonts w:ascii="Times New Roman" w:hAnsi="Times New Roman"/>
                <w:color w:val="000000" w:themeColor="text1"/>
                <w:sz w:val="24"/>
                <w:szCs w:val="24"/>
              </w:rPr>
            </w:pPr>
          </w:p>
        </w:tc>
        <w:tc>
          <w:tcPr>
            <w:tcW w:w="1064" w:type="dxa"/>
          </w:tcPr>
          <w:p w:rsidR="006B52D9" w:rsidRPr="00812968" w:rsidRDefault="006B52D9" w:rsidP="00B80C8A">
            <w:pPr>
              <w:spacing w:after="0" w:line="240" w:lineRule="auto"/>
              <w:rPr>
                <w:rFonts w:ascii="Times New Roman" w:hAnsi="Times New Roman"/>
                <w:color w:val="000000" w:themeColor="text1"/>
                <w:sz w:val="24"/>
                <w:szCs w:val="24"/>
              </w:rPr>
            </w:pPr>
          </w:p>
        </w:tc>
        <w:tc>
          <w:tcPr>
            <w:tcW w:w="1064" w:type="dxa"/>
          </w:tcPr>
          <w:p w:rsidR="006B52D9" w:rsidRPr="00812968" w:rsidRDefault="006B52D9" w:rsidP="00B80C8A">
            <w:pPr>
              <w:spacing w:after="0" w:line="240" w:lineRule="auto"/>
              <w:rPr>
                <w:rFonts w:ascii="Times New Roman" w:hAnsi="Times New Roman"/>
                <w:color w:val="000000" w:themeColor="text1"/>
                <w:sz w:val="24"/>
                <w:szCs w:val="24"/>
              </w:rPr>
            </w:pPr>
          </w:p>
        </w:tc>
        <w:tc>
          <w:tcPr>
            <w:tcW w:w="1064" w:type="dxa"/>
          </w:tcPr>
          <w:p w:rsidR="006B52D9" w:rsidRPr="00812968" w:rsidRDefault="006B52D9" w:rsidP="00B80C8A">
            <w:pPr>
              <w:spacing w:after="0" w:line="240" w:lineRule="auto"/>
              <w:rPr>
                <w:rFonts w:ascii="Times New Roman" w:hAnsi="Times New Roman"/>
                <w:color w:val="000000" w:themeColor="text1"/>
                <w:sz w:val="24"/>
                <w:szCs w:val="24"/>
              </w:rPr>
            </w:pPr>
          </w:p>
        </w:tc>
      </w:tr>
    </w:tbl>
    <w:p w:rsidR="006B52D9" w:rsidRPr="00812968" w:rsidRDefault="006B52D9" w:rsidP="006B52D9">
      <w:pPr>
        <w:spacing w:after="0" w:line="240" w:lineRule="auto"/>
        <w:rPr>
          <w:rFonts w:ascii="Times New Roman" w:hAnsi="Times New Roman"/>
          <w:color w:val="000000" w:themeColor="text1"/>
          <w:sz w:val="24"/>
          <w:szCs w:val="24"/>
        </w:rPr>
      </w:pPr>
    </w:p>
    <w:p w:rsidR="006B52D9" w:rsidRPr="00812968" w:rsidRDefault="006B52D9" w:rsidP="006B52D9">
      <w:pPr>
        <w:spacing w:after="0" w:line="240" w:lineRule="auto"/>
        <w:rPr>
          <w:rFonts w:ascii="Times New Roman" w:hAnsi="Times New Roman"/>
          <w:color w:val="000000" w:themeColor="text1"/>
          <w:sz w:val="24"/>
          <w:szCs w:val="24"/>
        </w:rPr>
      </w:pPr>
    </w:p>
    <w:p w:rsidR="006B52D9" w:rsidRDefault="006B52D9" w:rsidP="006B52D9">
      <w:pPr>
        <w:spacing w:after="0" w:line="240" w:lineRule="auto"/>
        <w:jc w:val="center"/>
        <w:rPr>
          <w:rFonts w:ascii="Times New Roman" w:hAnsi="Times New Roman"/>
          <w:b/>
          <w:color w:val="000000" w:themeColor="text1"/>
          <w:sz w:val="24"/>
          <w:szCs w:val="24"/>
        </w:rPr>
      </w:pPr>
      <w:r>
        <w:rPr>
          <w:rFonts w:ascii="Times New Roman" w:hAnsi="Times New Roman"/>
          <w:b/>
          <w:color w:val="000000" w:themeColor="text1"/>
          <w:sz w:val="24"/>
          <w:szCs w:val="24"/>
        </w:rPr>
        <w:t>Контрольные вопросы</w:t>
      </w:r>
    </w:p>
    <w:p w:rsidR="006B52D9" w:rsidRPr="00812968" w:rsidRDefault="006B52D9" w:rsidP="006B52D9">
      <w:pPr>
        <w:spacing w:after="0" w:line="240" w:lineRule="auto"/>
        <w:jc w:val="center"/>
        <w:rPr>
          <w:rFonts w:ascii="Times New Roman" w:hAnsi="Times New Roman"/>
          <w:b/>
          <w:color w:val="000000" w:themeColor="text1"/>
          <w:sz w:val="24"/>
          <w:szCs w:val="24"/>
        </w:rPr>
      </w:pPr>
    </w:p>
    <w:p w:rsidR="006B52D9" w:rsidRPr="00812968" w:rsidRDefault="006B52D9" w:rsidP="006B52D9">
      <w:pPr>
        <w:pStyle w:val="a6"/>
        <w:numPr>
          <w:ilvl w:val="0"/>
          <w:numId w:val="8"/>
        </w:numPr>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Что называют проводимостью</w:t>
      </w:r>
      <w:r w:rsidRPr="00812968">
        <w:rPr>
          <w:rFonts w:ascii="Times New Roman" w:hAnsi="Times New Roman"/>
          <w:color w:val="000000" w:themeColor="text1"/>
          <w:sz w:val="24"/>
          <w:szCs w:val="24"/>
        </w:rPr>
        <w:t>?</w:t>
      </w:r>
    </w:p>
    <w:p w:rsidR="006B52D9" w:rsidRPr="00812968" w:rsidRDefault="006B52D9" w:rsidP="006B52D9">
      <w:pPr>
        <w:pStyle w:val="a6"/>
        <w:numPr>
          <w:ilvl w:val="0"/>
          <w:numId w:val="8"/>
        </w:numPr>
        <w:spacing w:after="0" w:line="240" w:lineRule="auto"/>
        <w:rPr>
          <w:rFonts w:ascii="Times New Roman" w:hAnsi="Times New Roman"/>
          <w:color w:val="000000" w:themeColor="text1"/>
          <w:sz w:val="24"/>
          <w:szCs w:val="24"/>
        </w:rPr>
      </w:pPr>
      <w:r w:rsidRPr="00812968">
        <w:rPr>
          <w:rFonts w:ascii="Times New Roman" w:hAnsi="Times New Roman"/>
          <w:color w:val="000000" w:themeColor="text1"/>
          <w:sz w:val="24"/>
          <w:szCs w:val="24"/>
        </w:rPr>
        <w:t>Что называется вольтамперной характеристикой?</w:t>
      </w:r>
    </w:p>
    <w:p w:rsidR="006B52D9" w:rsidRDefault="006B52D9" w:rsidP="006B52D9">
      <w:pPr>
        <w:pStyle w:val="a6"/>
        <w:numPr>
          <w:ilvl w:val="0"/>
          <w:numId w:val="8"/>
        </w:numPr>
        <w:spacing w:after="0" w:line="240" w:lineRule="auto"/>
        <w:rPr>
          <w:rFonts w:ascii="Times New Roman" w:hAnsi="Times New Roman"/>
          <w:color w:val="000000" w:themeColor="text1"/>
          <w:sz w:val="24"/>
          <w:szCs w:val="24"/>
        </w:rPr>
      </w:pPr>
      <w:r w:rsidRPr="00812968">
        <w:rPr>
          <w:rFonts w:ascii="Times New Roman" w:hAnsi="Times New Roman"/>
          <w:color w:val="000000" w:themeColor="text1"/>
          <w:sz w:val="24"/>
          <w:szCs w:val="24"/>
        </w:rPr>
        <w:t>Какие элементы обладают нелинейными вольтамперными характеристиками?</w:t>
      </w:r>
    </w:p>
    <w:p w:rsidR="00A92845" w:rsidRDefault="00A92845" w:rsidP="00A92845">
      <w:pPr>
        <w:pStyle w:val="a6"/>
        <w:spacing w:after="0" w:line="240" w:lineRule="auto"/>
        <w:rPr>
          <w:rFonts w:ascii="Times New Roman" w:hAnsi="Times New Roman"/>
          <w:color w:val="000000" w:themeColor="text1"/>
          <w:sz w:val="24"/>
          <w:szCs w:val="24"/>
        </w:rPr>
      </w:pPr>
    </w:p>
    <w:p w:rsidR="00A92845" w:rsidRDefault="00A92845" w:rsidP="00A92845">
      <w:pPr>
        <w:pStyle w:val="a6"/>
        <w:spacing w:after="0" w:line="240" w:lineRule="auto"/>
        <w:rPr>
          <w:rFonts w:ascii="Times New Roman" w:hAnsi="Times New Roman"/>
          <w:color w:val="000000" w:themeColor="text1"/>
          <w:sz w:val="24"/>
          <w:szCs w:val="24"/>
        </w:rPr>
      </w:pPr>
    </w:p>
    <w:p w:rsidR="006B52D9" w:rsidRDefault="006B52D9" w:rsidP="006B52D9">
      <w:pPr>
        <w:pStyle w:val="a6"/>
        <w:spacing w:after="0" w:line="240" w:lineRule="auto"/>
        <w:rPr>
          <w:rFonts w:ascii="Times New Roman" w:eastAsia="Times New Roman" w:hAnsi="Times New Roman"/>
          <w:iCs/>
          <w:sz w:val="24"/>
          <w:szCs w:val="24"/>
        </w:rPr>
      </w:pPr>
    </w:p>
    <w:p w:rsidR="006B52D9" w:rsidRDefault="006B52D9" w:rsidP="006B52D9">
      <w:pPr>
        <w:pStyle w:val="a6"/>
        <w:spacing w:after="0" w:line="240" w:lineRule="auto"/>
        <w:rPr>
          <w:rFonts w:ascii="Times New Roman" w:eastAsia="Times New Roman" w:hAnsi="Times New Roman"/>
          <w:iCs/>
          <w:sz w:val="24"/>
          <w:szCs w:val="24"/>
        </w:rPr>
      </w:pPr>
    </w:p>
    <w:p w:rsidR="006B52D9" w:rsidRPr="00DD26B8" w:rsidRDefault="006B52D9" w:rsidP="00DD26B8">
      <w:pPr>
        <w:spacing w:after="0" w:line="240" w:lineRule="auto"/>
        <w:rPr>
          <w:rFonts w:ascii="Times New Roman" w:eastAsia="Times New Roman" w:hAnsi="Times New Roman"/>
          <w:iCs/>
          <w:sz w:val="24"/>
          <w:szCs w:val="24"/>
        </w:rPr>
      </w:pPr>
    </w:p>
    <w:p w:rsidR="006B52D9" w:rsidRDefault="006B52D9" w:rsidP="006B52D9">
      <w:pPr>
        <w:pStyle w:val="a6"/>
        <w:spacing w:after="0" w:line="240" w:lineRule="auto"/>
        <w:rPr>
          <w:rFonts w:ascii="Times New Roman" w:eastAsia="Times New Roman" w:hAnsi="Times New Roman"/>
          <w:iCs/>
          <w:sz w:val="24"/>
          <w:szCs w:val="24"/>
        </w:rPr>
      </w:pPr>
    </w:p>
    <w:p w:rsidR="006B52D9" w:rsidRDefault="006B52D9" w:rsidP="006B52D9">
      <w:pPr>
        <w:pStyle w:val="a6"/>
        <w:spacing w:after="0" w:line="240" w:lineRule="auto"/>
        <w:rPr>
          <w:rFonts w:ascii="Times New Roman" w:eastAsia="Times New Roman" w:hAnsi="Times New Roman"/>
          <w:iCs/>
          <w:sz w:val="24"/>
          <w:szCs w:val="24"/>
        </w:rPr>
      </w:pPr>
    </w:p>
    <w:p w:rsidR="006B52D9" w:rsidRPr="00DD26B8" w:rsidRDefault="006B52D9" w:rsidP="006B52D9">
      <w:pPr>
        <w:pStyle w:val="a6"/>
        <w:spacing w:after="0" w:line="240" w:lineRule="auto"/>
        <w:jc w:val="center"/>
        <w:rPr>
          <w:rFonts w:ascii="Times New Roman" w:eastAsia="Times New Roman" w:hAnsi="Times New Roman"/>
          <w:iCs/>
          <w:sz w:val="28"/>
          <w:szCs w:val="28"/>
        </w:rPr>
      </w:pPr>
      <w:r w:rsidRPr="00DD26B8">
        <w:rPr>
          <w:rFonts w:ascii="Times New Roman" w:eastAsia="Times New Roman" w:hAnsi="Times New Roman"/>
          <w:iCs/>
          <w:sz w:val="28"/>
          <w:szCs w:val="28"/>
        </w:rPr>
        <w:t>Список используемой литературы:</w:t>
      </w:r>
    </w:p>
    <w:p w:rsidR="006B52D9" w:rsidRPr="00DD26B8" w:rsidRDefault="006B52D9" w:rsidP="006B52D9">
      <w:pPr>
        <w:pStyle w:val="a6"/>
        <w:spacing w:after="0" w:line="240" w:lineRule="auto"/>
        <w:jc w:val="center"/>
        <w:rPr>
          <w:rFonts w:ascii="Times New Roman" w:eastAsia="Times New Roman" w:hAnsi="Times New Roman"/>
          <w:iCs/>
          <w:sz w:val="28"/>
          <w:szCs w:val="28"/>
        </w:rPr>
      </w:pPr>
    </w:p>
    <w:p w:rsidR="006B52D9" w:rsidRPr="00DD26B8" w:rsidRDefault="006B52D9" w:rsidP="006B52D9">
      <w:pPr>
        <w:pStyle w:val="a6"/>
        <w:spacing w:after="0" w:line="240" w:lineRule="auto"/>
        <w:ind w:left="0"/>
        <w:rPr>
          <w:rFonts w:ascii="Times New Roman" w:eastAsia="Times New Roman" w:hAnsi="Times New Roman"/>
          <w:iCs/>
          <w:sz w:val="28"/>
          <w:szCs w:val="28"/>
        </w:rPr>
      </w:pPr>
      <w:r w:rsidRPr="00DD26B8">
        <w:rPr>
          <w:rFonts w:ascii="Times New Roman" w:eastAsia="Times New Roman" w:hAnsi="Times New Roman"/>
          <w:iCs/>
          <w:sz w:val="28"/>
          <w:szCs w:val="28"/>
        </w:rPr>
        <w:t xml:space="preserve">1. </w:t>
      </w:r>
      <w:r w:rsidRPr="00DD26B8">
        <w:rPr>
          <w:rFonts w:ascii="Times New Roman" w:hAnsi="Times New Roman" w:cs="Times New Roman"/>
          <w:spacing w:val="-2"/>
          <w:sz w:val="28"/>
          <w:szCs w:val="28"/>
        </w:rPr>
        <w:t>Н.Ю. Морозова «Электротехника и электроника».</w:t>
      </w:r>
    </w:p>
    <w:p w:rsidR="006B52D9" w:rsidRPr="00DD26B8" w:rsidRDefault="006B52D9" w:rsidP="006B52D9">
      <w:pPr>
        <w:pStyle w:val="a6"/>
        <w:spacing w:after="0" w:line="240" w:lineRule="auto"/>
        <w:ind w:left="0"/>
        <w:rPr>
          <w:rFonts w:ascii="Times New Roman" w:eastAsia="Calibri" w:hAnsi="Times New Roman" w:cs="Times New Roman"/>
          <w:spacing w:val="-2"/>
          <w:sz w:val="28"/>
          <w:szCs w:val="28"/>
        </w:rPr>
      </w:pPr>
    </w:p>
    <w:p w:rsidR="006B52D9" w:rsidRPr="00DD26B8" w:rsidRDefault="006B52D9" w:rsidP="006B52D9">
      <w:pPr>
        <w:pStyle w:val="a6"/>
        <w:spacing w:after="0" w:line="240" w:lineRule="auto"/>
        <w:ind w:left="0"/>
        <w:rPr>
          <w:rFonts w:ascii="Times New Roman" w:eastAsia="Calibri" w:hAnsi="Times New Roman" w:cs="Times New Roman"/>
          <w:spacing w:val="-2"/>
          <w:sz w:val="28"/>
          <w:szCs w:val="28"/>
        </w:rPr>
      </w:pPr>
      <w:r w:rsidRPr="00DD26B8">
        <w:rPr>
          <w:rFonts w:ascii="Times New Roman" w:eastAsia="Calibri" w:hAnsi="Times New Roman" w:cs="Times New Roman"/>
          <w:spacing w:val="-2"/>
          <w:sz w:val="28"/>
          <w:szCs w:val="28"/>
        </w:rPr>
        <w:t>2.М.В.Немцов, И</w:t>
      </w:r>
      <w:r w:rsidRPr="00DD26B8">
        <w:rPr>
          <w:rFonts w:ascii="Times New Roman" w:hAnsi="Times New Roman" w:cs="Times New Roman"/>
          <w:spacing w:val="-2"/>
          <w:sz w:val="28"/>
          <w:szCs w:val="28"/>
        </w:rPr>
        <w:t>.И. Светлакова  «Электротехника</w:t>
      </w:r>
      <w:r w:rsidRPr="00DD26B8">
        <w:rPr>
          <w:rFonts w:ascii="Times New Roman" w:eastAsia="Calibri" w:hAnsi="Times New Roman" w:cs="Times New Roman"/>
          <w:spacing w:val="-2"/>
          <w:sz w:val="28"/>
          <w:szCs w:val="28"/>
        </w:rPr>
        <w:t>».</w:t>
      </w:r>
    </w:p>
    <w:p w:rsidR="006B52D9" w:rsidRPr="00DD26B8" w:rsidRDefault="006B52D9" w:rsidP="006B52D9">
      <w:pPr>
        <w:pStyle w:val="a6"/>
        <w:spacing w:after="0" w:line="240" w:lineRule="auto"/>
        <w:ind w:left="0"/>
        <w:rPr>
          <w:rFonts w:ascii="Times New Roman" w:eastAsia="Calibri" w:hAnsi="Times New Roman" w:cs="Times New Roman"/>
          <w:spacing w:val="-2"/>
          <w:sz w:val="28"/>
          <w:szCs w:val="28"/>
        </w:rPr>
      </w:pPr>
    </w:p>
    <w:p w:rsidR="006B52D9" w:rsidRPr="00DD26B8" w:rsidRDefault="006B52D9" w:rsidP="006B52D9">
      <w:pPr>
        <w:pStyle w:val="a6"/>
        <w:spacing w:after="0" w:line="240" w:lineRule="auto"/>
        <w:ind w:left="0"/>
        <w:rPr>
          <w:rFonts w:ascii="Times New Roman" w:eastAsia="Calibri" w:hAnsi="Times New Roman" w:cs="Times New Roman"/>
          <w:spacing w:val="-2"/>
          <w:sz w:val="28"/>
          <w:szCs w:val="28"/>
        </w:rPr>
      </w:pPr>
      <w:r w:rsidRPr="00DD26B8">
        <w:rPr>
          <w:rFonts w:ascii="Times New Roman" w:eastAsia="Calibri" w:hAnsi="Times New Roman" w:cs="Times New Roman"/>
          <w:spacing w:val="-2"/>
          <w:sz w:val="28"/>
          <w:szCs w:val="28"/>
        </w:rPr>
        <w:t xml:space="preserve">3. </w:t>
      </w:r>
      <w:hyperlink r:id="rId124" w:history="1">
        <w:r w:rsidRPr="00DD26B8">
          <w:rPr>
            <w:rStyle w:val="a5"/>
            <w:rFonts w:ascii="Times New Roman" w:eastAsia="Calibri" w:hAnsi="Times New Roman" w:cs="Times New Roman"/>
            <w:spacing w:val="-2"/>
            <w:sz w:val="28"/>
            <w:szCs w:val="28"/>
          </w:rPr>
          <w:t>http://digteh.ru/Sxemoteh/ShVklTrz/OE/</w:t>
        </w:r>
      </w:hyperlink>
    </w:p>
    <w:p w:rsidR="006B52D9" w:rsidRPr="00DD26B8" w:rsidRDefault="006B52D9" w:rsidP="006B52D9">
      <w:pPr>
        <w:pStyle w:val="a6"/>
        <w:spacing w:after="0" w:line="240" w:lineRule="auto"/>
        <w:ind w:left="0"/>
        <w:rPr>
          <w:rFonts w:ascii="Times New Roman" w:eastAsia="Calibri" w:hAnsi="Times New Roman" w:cs="Times New Roman"/>
          <w:spacing w:val="-2"/>
          <w:sz w:val="28"/>
          <w:szCs w:val="28"/>
        </w:rPr>
      </w:pPr>
    </w:p>
    <w:p w:rsidR="006B52D9" w:rsidRPr="00DD26B8" w:rsidRDefault="006B52D9" w:rsidP="006B52D9">
      <w:pPr>
        <w:spacing w:after="0" w:line="240" w:lineRule="auto"/>
        <w:rPr>
          <w:rFonts w:ascii="Times New Roman" w:hAnsi="Times New Roman" w:cs="Times New Roman"/>
          <w:bCs/>
          <w:sz w:val="28"/>
          <w:szCs w:val="28"/>
        </w:rPr>
      </w:pPr>
      <w:r w:rsidRPr="00DD26B8">
        <w:rPr>
          <w:rFonts w:ascii="Times New Roman" w:hAnsi="Times New Roman" w:cs="Times New Roman"/>
          <w:bCs/>
          <w:sz w:val="28"/>
          <w:szCs w:val="28"/>
        </w:rPr>
        <w:t>4.</w:t>
      </w:r>
      <w:hyperlink r:id="rId125" w:history="1">
        <w:r w:rsidRPr="00DD26B8">
          <w:rPr>
            <w:rStyle w:val="a5"/>
            <w:rFonts w:ascii="Times New Roman" w:hAnsi="Times New Roman" w:cs="Times New Roman"/>
            <w:bCs/>
            <w:sz w:val="28"/>
            <w:szCs w:val="28"/>
          </w:rPr>
          <w:t>http://www.mtomd.info/archives/2305</w:t>
        </w:r>
      </w:hyperlink>
    </w:p>
    <w:p w:rsidR="006B52D9" w:rsidRPr="00DD26B8" w:rsidRDefault="006B52D9" w:rsidP="006B52D9">
      <w:pPr>
        <w:spacing w:after="0" w:line="240" w:lineRule="auto"/>
        <w:rPr>
          <w:rFonts w:ascii="Times New Roman" w:hAnsi="Times New Roman" w:cs="Times New Roman"/>
          <w:bCs/>
          <w:sz w:val="28"/>
          <w:szCs w:val="28"/>
        </w:rPr>
      </w:pPr>
    </w:p>
    <w:p w:rsidR="006B52D9" w:rsidRPr="00DD26B8" w:rsidRDefault="006B52D9" w:rsidP="006B52D9">
      <w:pPr>
        <w:spacing w:after="0" w:line="240" w:lineRule="auto"/>
        <w:rPr>
          <w:rFonts w:ascii="Times New Roman" w:hAnsi="Times New Roman" w:cs="Times New Roman"/>
          <w:bCs/>
          <w:sz w:val="28"/>
          <w:szCs w:val="28"/>
        </w:rPr>
      </w:pPr>
      <w:r w:rsidRPr="00DD26B8">
        <w:rPr>
          <w:rFonts w:ascii="Times New Roman" w:hAnsi="Times New Roman" w:cs="Times New Roman"/>
          <w:spacing w:val="-2"/>
          <w:sz w:val="28"/>
          <w:szCs w:val="28"/>
        </w:rPr>
        <w:t>5.http://www.electroengineer.ru/2013/03/straight-chains-AC.html</w:t>
      </w:r>
    </w:p>
    <w:p w:rsidR="006B52D9" w:rsidRPr="00DD26B8" w:rsidRDefault="006B52D9" w:rsidP="006B52D9">
      <w:pPr>
        <w:pStyle w:val="a6"/>
        <w:spacing w:after="0" w:line="240" w:lineRule="auto"/>
        <w:ind w:left="0"/>
        <w:rPr>
          <w:rFonts w:ascii="Times New Roman" w:hAnsi="Times New Roman" w:cs="Times New Roman"/>
          <w:bCs/>
          <w:sz w:val="28"/>
          <w:szCs w:val="28"/>
        </w:rPr>
      </w:pPr>
    </w:p>
    <w:p w:rsidR="006B52D9" w:rsidRPr="00DD26B8" w:rsidRDefault="006B52D9" w:rsidP="006B52D9">
      <w:pPr>
        <w:pStyle w:val="a6"/>
        <w:spacing w:after="0" w:line="240" w:lineRule="auto"/>
        <w:ind w:left="0"/>
        <w:rPr>
          <w:rFonts w:ascii="Times New Roman" w:hAnsi="Times New Roman" w:cs="Times New Roman"/>
          <w:bCs/>
          <w:sz w:val="28"/>
          <w:szCs w:val="28"/>
        </w:rPr>
      </w:pPr>
    </w:p>
    <w:p w:rsidR="006B52D9" w:rsidRPr="00DD26B8" w:rsidRDefault="006B52D9" w:rsidP="006B52D9">
      <w:pPr>
        <w:pStyle w:val="a6"/>
        <w:spacing w:after="0" w:line="240" w:lineRule="auto"/>
        <w:ind w:left="0"/>
        <w:rPr>
          <w:rFonts w:ascii="Times New Roman" w:hAnsi="Times New Roman" w:cs="Times New Roman"/>
          <w:bCs/>
          <w:sz w:val="28"/>
          <w:szCs w:val="28"/>
        </w:rPr>
      </w:pPr>
    </w:p>
    <w:p w:rsidR="006B52D9" w:rsidRPr="00DD26B8" w:rsidRDefault="006B52D9" w:rsidP="006B52D9">
      <w:pPr>
        <w:pStyle w:val="a6"/>
        <w:spacing w:after="0" w:line="240" w:lineRule="auto"/>
        <w:jc w:val="center"/>
        <w:rPr>
          <w:rFonts w:ascii="Times New Roman" w:eastAsia="Times New Roman" w:hAnsi="Times New Roman"/>
          <w:iCs/>
          <w:sz w:val="28"/>
          <w:szCs w:val="28"/>
        </w:rPr>
      </w:pPr>
      <w:r w:rsidRPr="00DD26B8">
        <w:rPr>
          <w:rFonts w:ascii="Times New Roman" w:eastAsia="Times New Roman" w:hAnsi="Times New Roman"/>
          <w:iCs/>
          <w:sz w:val="28"/>
          <w:szCs w:val="28"/>
        </w:rPr>
        <w:t>Список рекомендуемой литературы:</w:t>
      </w:r>
    </w:p>
    <w:p w:rsidR="006B52D9" w:rsidRPr="00DD26B8" w:rsidRDefault="006B52D9" w:rsidP="006B52D9">
      <w:pPr>
        <w:pStyle w:val="a6"/>
        <w:spacing w:after="0" w:line="240" w:lineRule="auto"/>
        <w:jc w:val="center"/>
        <w:rPr>
          <w:rFonts w:ascii="Times New Roman" w:eastAsia="Times New Roman" w:hAnsi="Times New Roman"/>
          <w:iCs/>
          <w:sz w:val="28"/>
          <w:szCs w:val="28"/>
        </w:rPr>
      </w:pPr>
    </w:p>
    <w:p w:rsidR="006B52D9" w:rsidRPr="00DD26B8" w:rsidRDefault="006B52D9" w:rsidP="006B52D9">
      <w:pPr>
        <w:pStyle w:val="a6"/>
        <w:spacing w:after="0" w:line="240" w:lineRule="auto"/>
        <w:ind w:left="0"/>
        <w:rPr>
          <w:rFonts w:ascii="Times New Roman" w:eastAsia="Times New Roman" w:hAnsi="Times New Roman"/>
          <w:iCs/>
          <w:sz w:val="28"/>
          <w:szCs w:val="28"/>
        </w:rPr>
      </w:pPr>
      <w:r w:rsidRPr="00DD26B8">
        <w:rPr>
          <w:rFonts w:ascii="Times New Roman" w:eastAsia="Times New Roman" w:hAnsi="Times New Roman"/>
          <w:iCs/>
          <w:sz w:val="28"/>
          <w:szCs w:val="28"/>
        </w:rPr>
        <w:t>1. Ф.Е. Евдокимов «Теоретические основы электротехники».</w:t>
      </w:r>
    </w:p>
    <w:p w:rsidR="006B52D9" w:rsidRPr="00DD26B8" w:rsidRDefault="006B52D9" w:rsidP="006B52D9">
      <w:pPr>
        <w:pStyle w:val="a6"/>
        <w:spacing w:after="0" w:line="240" w:lineRule="auto"/>
        <w:ind w:left="0"/>
        <w:rPr>
          <w:rFonts w:ascii="Times New Roman" w:eastAsia="Times New Roman" w:hAnsi="Times New Roman"/>
          <w:iCs/>
          <w:sz w:val="28"/>
          <w:szCs w:val="28"/>
        </w:rPr>
      </w:pPr>
    </w:p>
    <w:p w:rsidR="006B52D9" w:rsidRPr="00DD26B8" w:rsidRDefault="006B52D9" w:rsidP="006B52D9">
      <w:pPr>
        <w:pStyle w:val="a6"/>
        <w:spacing w:after="0" w:line="240" w:lineRule="auto"/>
        <w:ind w:left="0"/>
        <w:rPr>
          <w:sz w:val="28"/>
          <w:szCs w:val="28"/>
        </w:rPr>
      </w:pPr>
      <w:r w:rsidRPr="00DD26B8">
        <w:rPr>
          <w:rFonts w:ascii="Times New Roman" w:eastAsia="Times New Roman" w:hAnsi="Times New Roman"/>
          <w:iCs/>
          <w:sz w:val="28"/>
          <w:szCs w:val="28"/>
        </w:rPr>
        <w:t>2.</w:t>
      </w:r>
      <w:hyperlink r:id="rId126" w:history="1">
        <w:r w:rsidRPr="00DD26B8">
          <w:rPr>
            <w:rStyle w:val="a5"/>
            <w:rFonts w:ascii="Times New Roman" w:eastAsia="Times New Roman" w:hAnsi="Times New Roman"/>
            <w:iCs/>
            <w:sz w:val="28"/>
            <w:szCs w:val="28"/>
          </w:rPr>
          <w:t>http://scbist.com/zheldor/teplovoz/teplovoz_24.html</w:t>
        </w:r>
      </w:hyperlink>
    </w:p>
    <w:p w:rsidR="006B52D9" w:rsidRPr="00DD26B8" w:rsidRDefault="006B52D9" w:rsidP="006B52D9">
      <w:pPr>
        <w:pStyle w:val="a6"/>
        <w:spacing w:after="0" w:line="240" w:lineRule="auto"/>
        <w:ind w:left="0"/>
        <w:rPr>
          <w:rFonts w:ascii="Times New Roman" w:eastAsia="Times New Roman" w:hAnsi="Times New Roman"/>
          <w:iCs/>
          <w:sz w:val="28"/>
          <w:szCs w:val="28"/>
        </w:rPr>
      </w:pPr>
    </w:p>
    <w:p w:rsidR="006B52D9" w:rsidRPr="00DD26B8" w:rsidRDefault="006B52D9" w:rsidP="006B52D9">
      <w:pPr>
        <w:pStyle w:val="a6"/>
        <w:spacing w:after="0" w:line="240" w:lineRule="auto"/>
        <w:ind w:left="0"/>
        <w:rPr>
          <w:rFonts w:ascii="Times New Roman" w:eastAsia="Times New Roman" w:hAnsi="Times New Roman"/>
          <w:iCs/>
          <w:sz w:val="28"/>
          <w:szCs w:val="28"/>
        </w:rPr>
      </w:pPr>
      <w:r w:rsidRPr="00DD26B8">
        <w:rPr>
          <w:rFonts w:ascii="Times New Roman" w:eastAsia="Times New Roman" w:hAnsi="Times New Roman"/>
          <w:iCs/>
          <w:sz w:val="28"/>
          <w:szCs w:val="28"/>
        </w:rPr>
        <w:t>3.</w:t>
      </w:r>
      <w:r w:rsidRPr="00DD26B8">
        <w:rPr>
          <w:rFonts w:ascii="Times New Roman" w:eastAsia="Times New Roman" w:hAnsi="Times New Roman"/>
          <w:iCs/>
          <w:sz w:val="28"/>
          <w:szCs w:val="28"/>
          <w:lang w:val="en-US"/>
        </w:rPr>
        <w:t>http</w:t>
      </w:r>
      <w:r w:rsidRPr="00DD26B8">
        <w:rPr>
          <w:rFonts w:ascii="Times New Roman" w:eastAsia="Times New Roman" w:hAnsi="Times New Roman"/>
          <w:iCs/>
          <w:sz w:val="28"/>
          <w:szCs w:val="28"/>
        </w:rPr>
        <w:t>://</w:t>
      </w:r>
      <w:r w:rsidRPr="00DD26B8">
        <w:rPr>
          <w:rFonts w:ascii="Times New Roman" w:eastAsia="Times New Roman" w:hAnsi="Times New Roman"/>
          <w:iCs/>
          <w:sz w:val="28"/>
          <w:szCs w:val="28"/>
          <w:lang w:val="en-US"/>
        </w:rPr>
        <w:t>electrono</w:t>
      </w:r>
      <w:r w:rsidRPr="00DD26B8">
        <w:rPr>
          <w:rFonts w:ascii="Times New Roman" w:eastAsia="Times New Roman" w:hAnsi="Times New Roman"/>
          <w:iCs/>
          <w:sz w:val="28"/>
          <w:szCs w:val="28"/>
        </w:rPr>
        <w:t>.</w:t>
      </w:r>
      <w:r w:rsidRPr="00DD26B8">
        <w:rPr>
          <w:rFonts w:ascii="Times New Roman" w:eastAsia="Times New Roman" w:hAnsi="Times New Roman"/>
          <w:iCs/>
          <w:sz w:val="28"/>
          <w:szCs w:val="28"/>
          <w:lang w:val="en-US"/>
        </w:rPr>
        <w:t>ru</w:t>
      </w:r>
      <w:r w:rsidRPr="00DD26B8">
        <w:rPr>
          <w:rFonts w:ascii="Times New Roman" w:eastAsia="Times New Roman" w:hAnsi="Times New Roman"/>
          <w:iCs/>
          <w:sz w:val="28"/>
          <w:szCs w:val="28"/>
        </w:rPr>
        <w:t>/</w:t>
      </w:r>
      <w:r w:rsidRPr="00DD26B8">
        <w:rPr>
          <w:rFonts w:ascii="Times New Roman" w:eastAsia="Times New Roman" w:hAnsi="Times New Roman"/>
          <w:iCs/>
          <w:sz w:val="28"/>
          <w:szCs w:val="28"/>
          <w:lang w:val="en-US"/>
        </w:rPr>
        <w:t>elektricheskaya</w:t>
      </w:r>
      <w:r w:rsidRPr="00DD26B8">
        <w:rPr>
          <w:rFonts w:ascii="Times New Roman" w:eastAsia="Times New Roman" w:hAnsi="Times New Roman"/>
          <w:iCs/>
          <w:sz w:val="28"/>
          <w:szCs w:val="28"/>
        </w:rPr>
        <w:t>-</w:t>
      </w:r>
      <w:r w:rsidRPr="00DD26B8">
        <w:rPr>
          <w:rFonts w:ascii="Times New Roman" w:eastAsia="Times New Roman" w:hAnsi="Times New Roman"/>
          <w:iCs/>
          <w:sz w:val="28"/>
          <w:szCs w:val="28"/>
          <w:lang w:val="en-US"/>
        </w:rPr>
        <w:t>cep</w:t>
      </w:r>
      <w:r w:rsidRPr="00DD26B8">
        <w:rPr>
          <w:rFonts w:ascii="Times New Roman" w:eastAsia="Times New Roman" w:hAnsi="Times New Roman"/>
          <w:iCs/>
          <w:sz w:val="28"/>
          <w:szCs w:val="28"/>
        </w:rPr>
        <w:t>-</w:t>
      </w:r>
      <w:r w:rsidRPr="00DD26B8">
        <w:rPr>
          <w:rFonts w:ascii="Times New Roman" w:eastAsia="Times New Roman" w:hAnsi="Times New Roman"/>
          <w:iCs/>
          <w:sz w:val="28"/>
          <w:szCs w:val="28"/>
          <w:lang w:val="en-US"/>
        </w:rPr>
        <w:t>i</w:t>
      </w:r>
      <w:r w:rsidRPr="00DD26B8">
        <w:rPr>
          <w:rFonts w:ascii="Times New Roman" w:eastAsia="Times New Roman" w:hAnsi="Times New Roman"/>
          <w:iCs/>
          <w:sz w:val="28"/>
          <w:szCs w:val="28"/>
        </w:rPr>
        <w:t>-</w:t>
      </w:r>
      <w:r w:rsidRPr="00DD26B8">
        <w:rPr>
          <w:rFonts w:ascii="Times New Roman" w:eastAsia="Times New Roman" w:hAnsi="Times New Roman"/>
          <w:iCs/>
          <w:sz w:val="28"/>
          <w:szCs w:val="28"/>
          <w:lang w:val="en-US"/>
        </w:rPr>
        <w:t>ee</w:t>
      </w:r>
      <w:r w:rsidRPr="00DD26B8">
        <w:rPr>
          <w:rFonts w:ascii="Times New Roman" w:eastAsia="Times New Roman" w:hAnsi="Times New Roman"/>
          <w:iCs/>
          <w:sz w:val="28"/>
          <w:szCs w:val="28"/>
        </w:rPr>
        <w:t>-</w:t>
      </w:r>
      <w:r w:rsidRPr="00DD26B8">
        <w:rPr>
          <w:rFonts w:ascii="Times New Roman" w:eastAsia="Times New Roman" w:hAnsi="Times New Roman"/>
          <w:iCs/>
          <w:sz w:val="28"/>
          <w:szCs w:val="28"/>
          <w:lang w:val="en-US"/>
        </w:rPr>
        <w:t>osnovnye</w:t>
      </w:r>
      <w:r w:rsidRPr="00DD26B8">
        <w:rPr>
          <w:rFonts w:ascii="Times New Roman" w:eastAsia="Times New Roman" w:hAnsi="Times New Roman"/>
          <w:iCs/>
          <w:sz w:val="28"/>
          <w:szCs w:val="28"/>
        </w:rPr>
        <w:t>-</w:t>
      </w:r>
      <w:r w:rsidRPr="00DD26B8">
        <w:rPr>
          <w:rFonts w:ascii="Times New Roman" w:eastAsia="Times New Roman" w:hAnsi="Times New Roman"/>
          <w:iCs/>
          <w:sz w:val="28"/>
          <w:szCs w:val="28"/>
          <w:lang w:val="en-US"/>
        </w:rPr>
        <w:t>zakony</w:t>
      </w:r>
      <w:r w:rsidRPr="00DD26B8">
        <w:rPr>
          <w:rFonts w:ascii="Times New Roman" w:eastAsia="Times New Roman" w:hAnsi="Times New Roman"/>
          <w:iCs/>
          <w:sz w:val="28"/>
          <w:szCs w:val="28"/>
        </w:rPr>
        <w:t>/15-</w:t>
      </w:r>
      <w:r w:rsidRPr="00DD26B8">
        <w:rPr>
          <w:rFonts w:ascii="Times New Roman" w:eastAsia="Times New Roman" w:hAnsi="Times New Roman"/>
          <w:iCs/>
          <w:sz w:val="28"/>
          <w:szCs w:val="28"/>
          <w:lang w:val="en-US"/>
        </w:rPr>
        <w:t>peredacha</w:t>
      </w:r>
      <w:r w:rsidRPr="00DD26B8">
        <w:rPr>
          <w:rFonts w:ascii="Times New Roman" w:eastAsia="Times New Roman" w:hAnsi="Times New Roman"/>
          <w:iCs/>
          <w:sz w:val="28"/>
          <w:szCs w:val="28"/>
        </w:rPr>
        <w:t>-</w:t>
      </w:r>
      <w:r w:rsidRPr="00DD26B8">
        <w:rPr>
          <w:rFonts w:ascii="Times New Roman" w:eastAsia="Times New Roman" w:hAnsi="Times New Roman"/>
          <w:iCs/>
          <w:sz w:val="28"/>
          <w:szCs w:val="28"/>
          <w:lang w:val="en-US"/>
        </w:rPr>
        <w:t>elektricheskoj</w:t>
      </w:r>
      <w:r w:rsidRPr="00DD26B8">
        <w:rPr>
          <w:rFonts w:ascii="Times New Roman" w:eastAsia="Times New Roman" w:hAnsi="Times New Roman"/>
          <w:iCs/>
          <w:sz w:val="28"/>
          <w:szCs w:val="28"/>
        </w:rPr>
        <w:t>-</w:t>
      </w:r>
      <w:r w:rsidRPr="00DD26B8">
        <w:rPr>
          <w:rFonts w:ascii="Times New Roman" w:eastAsia="Times New Roman" w:hAnsi="Times New Roman"/>
          <w:iCs/>
          <w:sz w:val="28"/>
          <w:szCs w:val="28"/>
          <w:lang w:val="en-US"/>
        </w:rPr>
        <w:t>energii</w:t>
      </w:r>
      <w:r w:rsidRPr="00DD26B8">
        <w:rPr>
          <w:rFonts w:ascii="Times New Roman" w:eastAsia="Times New Roman" w:hAnsi="Times New Roman"/>
          <w:iCs/>
          <w:sz w:val="28"/>
          <w:szCs w:val="28"/>
        </w:rPr>
        <w:t>-</w:t>
      </w:r>
      <w:r w:rsidRPr="00DD26B8">
        <w:rPr>
          <w:rFonts w:ascii="Times New Roman" w:eastAsia="Times New Roman" w:hAnsi="Times New Roman"/>
          <w:iCs/>
          <w:sz w:val="28"/>
          <w:szCs w:val="28"/>
          <w:lang w:val="en-US"/>
        </w:rPr>
        <w:t>po</w:t>
      </w:r>
      <w:r w:rsidRPr="00DD26B8">
        <w:rPr>
          <w:rFonts w:ascii="Times New Roman" w:eastAsia="Times New Roman" w:hAnsi="Times New Roman"/>
          <w:iCs/>
          <w:sz w:val="28"/>
          <w:szCs w:val="28"/>
        </w:rPr>
        <w:t>-</w:t>
      </w:r>
      <w:r w:rsidRPr="00DD26B8">
        <w:rPr>
          <w:rFonts w:ascii="Times New Roman" w:eastAsia="Times New Roman" w:hAnsi="Times New Roman"/>
          <w:iCs/>
          <w:sz w:val="28"/>
          <w:szCs w:val="28"/>
          <w:lang w:val="en-US"/>
        </w:rPr>
        <w:t>provodam</w:t>
      </w:r>
    </w:p>
    <w:p w:rsidR="006B52D9" w:rsidRPr="00DD26B8" w:rsidRDefault="006B52D9" w:rsidP="006B52D9">
      <w:pPr>
        <w:pStyle w:val="a6"/>
        <w:spacing w:after="0" w:line="240" w:lineRule="auto"/>
        <w:ind w:left="0"/>
        <w:rPr>
          <w:rFonts w:ascii="Times New Roman" w:eastAsia="Times New Roman" w:hAnsi="Times New Roman"/>
          <w:iCs/>
          <w:sz w:val="28"/>
          <w:szCs w:val="28"/>
        </w:rPr>
      </w:pPr>
    </w:p>
    <w:p w:rsidR="006B52D9" w:rsidRPr="006B52D9" w:rsidRDefault="006B52D9" w:rsidP="006B52D9">
      <w:pPr>
        <w:pStyle w:val="a6"/>
        <w:spacing w:after="0" w:line="240" w:lineRule="auto"/>
        <w:ind w:left="0"/>
        <w:rPr>
          <w:rFonts w:ascii="Times New Roman" w:eastAsia="Times New Roman" w:hAnsi="Times New Roman"/>
          <w:iCs/>
          <w:sz w:val="24"/>
          <w:szCs w:val="24"/>
        </w:rPr>
      </w:pPr>
    </w:p>
    <w:p w:rsidR="006B52D9" w:rsidRPr="006B52D9" w:rsidRDefault="006B52D9" w:rsidP="006B52D9">
      <w:pPr>
        <w:pStyle w:val="a6"/>
        <w:spacing w:after="0" w:line="240" w:lineRule="auto"/>
        <w:rPr>
          <w:rFonts w:ascii="Times New Roman" w:eastAsia="Times New Roman" w:hAnsi="Times New Roman"/>
          <w:iCs/>
          <w:sz w:val="24"/>
          <w:szCs w:val="24"/>
        </w:rPr>
      </w:pPr>
    </w:p>
    <w:p w:rsidR="00B328BE" w:rsidRDefault="00B328BE"/>
    <w:sectPr w:rsidR="00B328BE" w:rsidSect="00B80C8A">
      <w:footerReference w:type="default" r:id="rId12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C09" w:rsidRDefault="00E90C09" w:rsidP="00C56DA0">
      <w:pPr>
        <w:spacing w:after="0" w:line="240" w:lineRule="auto"/>
      </w:pPr>
      <w:r>
        <w:separator/>
      </w:r>
    </w:p>
  </w:endnote>
  <w:endnote w:type="continuationSeparator" w:id="0">
    <w:p w:rsidR="00E90C09" w:rsidRDefault="00E90C09" w:rsidP="00C56D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ISOCPEUR">
    <w:altName w:val="Arial"/>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54813"/>
    </w:sdtPr>
    <w:sdtContent>
      <w:p w:rsidR="00E90C09" w:rsidRDefault="00E90C09">
        <w:pPr>
          <w:pStyle w:val="aa"/>
          <w:jc w:val="right"/>
        </w:pPr>
        <w:r>
          <w:fldChar w:fldCharType="begin"/>
        </w:r>
        <w:r>
          <w:instrText xml:space="preserve"> PAGE   \* MERGEFORMAT </w:instrText>
        </w:r>
        <w:r>
          <w:fldChar w:fldCharType="separate"/>
        </w:r>
        <w:r w:rsidR="00AF4C28">
          <w:rPr>
            <w:noProof/>
          </w:rPr>
          <w:t>6</w:t>
        </w:r>
        <w:r>
          <w:fldChar w:fldCharType="end"/>
        </w:r>
      </w:p>
    </w:sdtContent>
  </w:sdt>
  <w:p w:rsidR="00E90C09" w:rsidRDefault="00E90C09">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C09" w:rsidRDefault="00E90C09" w:rsidP="00C56DA0">
      <w:pPr>
        <w:spacing w:after="0" w:line="240" w:lineRule="auto"/>
      </w:pPr>
      <w:r>
        <w:separator/>
      </w:r>
    </w:p>
  </w:footnote>
  <w:footnote w:type="continuationSeparator" w:id="0">
    <w:p w:rsidR="00E90C09" w:rsidRDefault="00E90C09" w:rsidP="00C56D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32C8"/>
    <w:multiLevelType w:val="hybridMultilevel"/>
    <w:tmpl w:val="D5641844"/>
    <w:lvl w:ilvl="0" w:tplc="6CE2772E">
      <w:numFmt w:val="bullet"/>
      <w:lvlText w:val="-"/>
      <w:lvlJc w:val="left"/>
      <w:pPr>
        <w:ind w:left="449" w:hanging="341"/>
      </w:pPr>
      <w:rPr>
        <w:rFonts w:ascii="Times New Roman" w:eastAsia="Times New Roman" w:hAnsi="Times New Roman" w:cs="Times New Roman" w:hint="default"/>
        <w:w w:val="99"/>
        <w:sz w:val="32"/>
        <w:szCs w:val="32"/>
        <w:lang w:val="ru-RU" w:eastAsia="ru-RU" w:bidi="ru-RU"/>
      </w:rPr>
    </w:lvl>
    <w:lvl w:ilvl="1" w:tplc="7D3AAEF4">
      <w:numFmt w:val="bullet"/>
      <w:lvlText w:val="•"/>
      <w:lvlJc w:val="left"/>
      <w:pPr>
        <w:ind w:left="1360" w:hanging="341"/>
      </w:pPr>
      <w:rPr>
        <w:rFonts w:hint="default"/>
        <w:lang w:val="ru-RU" w:eastAsia="ru-RU" w:bidi="ru-RU"/>
      </w:rPr>
    </w:lvl>
    <w:lvl w:ilvl="2" w:tplc="4656A87E">
      <w:numFmt w:val="bullet"/>
      <w:lvlText w:val="•"/>
      <w:lvlJc w:val="left"/>
      <w:pPr>
        <w:ind w:left="2281" w:hanging="341"/>
      </w:pPr>
      <w:rPr>
        <w:rFonts w:hint="default"/>
        <w:lang w:val="ru-RU" w:eastAsia="ru-RU" w:bidi="ru-RU"/>
      </w:rPr>
    </w:lvl>
    <w:lvl w:ilvl="3" w:tplc="62549DD6">
      <w:numFmt w:val="bullet"/>
      <w:lvlText w:val="•"/>
      <w:lvlJc w:val="left"/>
      <w:pPr>
        <w:ind w:left="3201" w:hanging="341"/>
      </w:pPr>
      <w:rPr>
        <w:rFonts w:hint="default"/>
        <w:lang w:val="ru-RU" w:eastAsia="ru-RU" w:bidi="ru-RU"/>
      </w:rPr>
    </w:lvl>
    <w:lvl w:ilvl="4" w:tplc="84F895D0">
      <w:numFmt w:val="bullet"/>
      <w:lvlText w:val="•"/>
      <w:lvlJc w:val="left"/>
      <w:pPr>
        <w:ind w:left="4122" w:hanging="341"/>
      </w:pPr>
      <w:rPr>
        <w:rFonts w:hint="default"/>
        <w:lang w:val="ru-RU" w:eastAsia="ru-RU" w:bidi="ru-RU"/>
      </w:rPr>
    </w:lvl>
    <w:lvl w:ilvl="5" w:tplc="B622D1BC">
      <w:numFmt w:val="bullet"/>
      <w:lvlText w:val="•"/>
      <w:lvlJc w:val="left"/>
      <w:pPr>
        <w:ind w:left="5043" w:hanging="341"/>
      </w:pPr>
      <w:rPr>
        <w:rFonts w:hint="default"/>
        <w:lang w:val="ru-RU" w:eastAsia="ru-RU" w:bidi="ru-RU"/>
      </w:rPr>
    </w:lvl>
    <w:lvl w:ilvl="6" w:tplc="CA50F878">
      <w:numFmt w:val="bullet"/>
      <w:lvlText w:val="•"/>
      <w:lvlJc w:val="left"/>
      <w:pPr>
        <w:ind w:left="5963" w:hanging="341"/>
      </w:pPr>
      <w:rPr>
        <w:rFonts w:hint="default"/>
        <w:lang w:val="ru-RU" w:eastAsia="ru-RU" w:bidi="ru-RU"/>
      </w:rPr>
    </w:lvl>
    <w:lvl w:ilvl="7" w:tplc="A36AC03A">
      <w:numFmt w:val="bullet"/>
      <w:lvlText w:val="•"/>
      <w:lvlJc w:val="left"/>
      <w:pPr>
        <w:ind w:left="6884" w:hanging="341"/>
      </w:pPr>
      <w:rPr>
        <w:rFonts w:hint="default"/>
        <w:lang w:val="ru-RU" w:eastAsia="ru-RU" w:bidi="ru-RU"/>
      </w:rPr>
    </w:lvl>
    <w:lvl w:ilvl="8" w:tplc="10A4C166">
      <w:numFmt w:val="bullet"/>
      <w:lvlText w:val="•"/>
      <w:lvlJc w:val="left"/>
      <w:pPr>
        <w:ind w:left="7805" w:hanging="341"/>
      </w:pPr>
      <w:rPr>
        <w:rFonts w:hint="default"/>
        <w:lang w:val="ru-RU" w:eastAsia="ru-RU" w:bidi="ru-RU"/>
      </w:rPr>
    </w:lvl>
  </w:abstractNum>
  <w:abstractNum w:abstractNumId="1" w15:restartNumberingAfterBreak="0">
    <w:nsid w:val="02F47BB9"/>
    <w:multiLevelType w:val="hybridMultilevel"/>
    <w:tmpl w:val="5B58BF2C"/>
    <w:lvl w:ilvl="0" w:tplc="8B801E2A">
      <w:start w:val="1"/>
      <w:numFmt w:val="decimal"/>
      <w:lvlText w:val="%1."/>
      <w:lvlJc w:val="left"/>
      <w:pPr>
        <w:ind w:left="747" w:hanging="213"/>
        <w:jc w:val="left"/>
      </w:pPr>
      <w:rPr>
        <w:rFonts w:ascii="Times New Roman" w:eastAsia="Times New Roman" w:hAnsi="Times New Roman" w:cs="Times New Roman" w:hint="default"/>
        <w:b/>
        <w:bCs/>
        <w:spacing w:val="-1"/>
        <w:w w:val="100"/>
        <w:sz w:val="26"/>
        <w:szCs w:val="26"/>
        <w:lang w:val="ru-RU" w:eastAsia="ru-RU" w:bidi="ru-RU"/>
      </w:rPr>
    </w:lvl>
    <w:lvl w:ilvl="1" w:tplc="78BEA02E">
      <w:numFmt w:val="bullet"/>
      <w:lvlText w:val="•"/>
      <w:lvlJc w:val="left"/>
      <w:pPr>
        <w:ind w:left="1808" w:hanging="213"/>
      </w:pPr>
      <w:rPr>
        <w:rFonts w:hint="default"/>
        <w:lang w:val="ru-RU" w:eastAsia="ru-RU" w:bidi="ru-RU"/>
      </w:rPr>
    </w:lvl>
    <w:lvl w:ilvl="2" w:tplc="7F7663DE">
      <w:numFmt w:val="bullet"/>
      <w:lvlText w:val="•"/>
      <w:lvlJc w:val="left"/>
      <w:pPr>
        <w:ind w:left="2877" w:hanging="213"/>
      </w:pPr>
      <w:rPr>
        <w:rFonts w:hint="default"/>
        <w:lang w:val="ru-RU" w:eastAsia="ru-RU" w:bidi="ru-RU"/>
      </w:rPr>
    </w:lvl>
    <w:lvl w:ilvl="3" w:tplc="9FC01A88">
      <w:numFmt w:val="bullet"/>
      <w:lvlText w:val="•"/>
      <w:lvlJc w:val="left"/>
      <w:pPr>
        <w:ind w:left="3945" w:hanging="213"/>
      </w:pPr>
      <w:rPr>
        <w:rFonts w:hint="default"/>
        <w:lang w:val="ru-RU" w:eastAsia="ru-RU" w:bidi="ru-RU"/>
      </w:rPr>
    </w:lvl>
    <w:lvl w:ilvl="4" w:tplc="57605EA4">
      <w:numFmt w:val="bullet"/>
      <w:lvlText w:val="•"/>
      <w:lvlJc w:val="left"/>
      <w:pPr>
        <w:ind w:left="5014" w:hanging="213"/>
      </w:pPr>
      <w:rPr>
        <w:rFonts w:hint="default"/>
        <w:lang w:val="ru-RU" w:eastAsia="ru-RU" w:bidi="ru-RU"/>
      </w:rPr>
    </w:lvl>
    <w:lvl w:ilvl="5" w:tplc="188C3836">
      <w:numFmt w:val="bullet"/>
      <w:lvlText w:val="•"/>
      <w:lvlJc w:val="left"/>
      <w:pPr>
        <w:ind w:left="6083" w:hanging="213"/>
      </w:pPr>
      <w:rPr>
        <w:rFonts w:hint="default"/>
        <w:lang w:val="ru-RU" w:eastAsia="ru-RU" w:bidi="ru-RU"/>
      </w:rPr>
    </w:lvl>
    <w:lvl w:ilvl="6" w:tplc="E10E81AC">
      <w:numFmt w:val="bullet"/>
      <w:lvlText w:val="•"/>
      <w:lvlJc w:val="left"/>
      <w:pPr>
        <w:ind w:left="7151" w:hanging="213"/>
      </w:pPr>
      <w:rPr>
        <w:rFonts w:hint="default"/>
        <w:lang w:val="ru-RU" w:eastAsia="ru-RU" w:bidi="ru-RU"/>
      </w:rPr>
    </w:lvl>
    <w:lvl w:ilvl="7" w:tplc="45CAE594">
      <w:numFmt w:val="bullet"/>
      <w:lvlText w:val="•"/>
      <w:lvlJc w:val="left"/>
      <w:pPr>
        <w:ind w:left="8220" w:hanging="213"/>
      </w:pPr>
      <w:rPr>
        <w:rFonts w:hint="default"/>
        <w:lang w:val="ru-RU" w:eastAsia="ru-RU" w:bidi="ru-RU"/>
      </w:rPr>
    </w:lvl>
    <w:lvl w:ilvl="8" w:tplc="0D9431B8">
      <w:numFmt w:val="bullet"/>
      <w:lvlText w:val="•"/>
      <w:lvlJc w:val="left"/>
      <w:pPr>
        <w:ind w:left="9289" w:hanging="213"/>
      </w:pPr>
      <w:rPr>
        <w:rFonts w:hint="default"/>
        <w:lang w:val="ru-RU" w:eastAsia="ru-RU" w:bidi="ru-RU"/>
      </w:rPr>
    </w:lvl>
  </w:abstractNum>
  <w:abstractNum w:abstractNumId="2" w15:restartNumberingAfterBreak="0">
    <w:nsid w:val="04607818"/>
    <w:multiLevelType w:val="hybridMultilevel"/>
    <w:tmpl w:val="56DC9B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822EE9"/>
    <w:multiLevelType w:val="multilevel"/>
    <w:tmpl w:val="AA7CC5E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9FF37BF"/>
    <w:multiLevelType w:val="multilevel"/>
    <w:tmpl w:val="950A288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51092A"/>
    <w:multiLevelType w:val="multilevel"/>
    <w:tmpl w:val="63A40E6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0F0D082B"/>
    <w:multiLevelType w:val="hybridMultilevel"/>
    <w:tmpl w:val="8E9C9960"/>
    <w:lvl w:ilvl="0" w:tplc="EAC2C148">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7" w15:restartNumberingAfterBreak="0">
    <w:nsid w:val="112F5A9E"/>
    <w:multiLevelType w:val="multilevel"/>
    <w:tmpl w:val="66DEB60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E441C6"/>
    <w:multiLevelType w:val="hybridMultilevel"/>
    <w:tmpl w:val="3A1EF8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855543"/>
    <w:multiLevelType w:val="multilevel"/>
    <w:tmpl w:val="52A017E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59B0C2A"/>
    <w:multiLevelType w:val="multilevel"/>
    <w:tmpl w:val="9DD2EA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9A33BBF"/>
    <w:multiLevelType w:val="multilevel"/>
    <w:tmpl w:val="9D0C4E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A085019"/>
    <w:multiLevelType w:val="multilevel"/>
    <w:tmpl w:val="138C34D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A4907D0"/>
    <w:multiLevelType w:val="hybridMultilevel"/>
    <w:tmpl w:val="ED068CF6"/>
    <w:lvl w:ilvl="0" w:tplc="50682F46">
      <w:start w:val="1"/>
      <w:numFmt w:val="decimal"/>
      <w:lvlText w:val="%1."/>
      <w:lvlJc w:val="left"/>
      <w:pPr>
        <w:ind w:left="963" w:hanging="279"/>
      </w:pPr>
      <w:rPr>
        <w:rFonts w:ascii="Tahoma" w:eastAsia="Tahoma" w:hAnsi="Tahoma" w:cs="Tahoma" w:hint="default"/>
        <w:w w:val="100"/>
        <w:sz w:val="24"/>
        <w:szCs w:val="24"/>
        <w:lang w:val="ru-RU" w:eastAsia="ru-RU" w:bidi="ru-RU"/>
      </w:rPr>
    </w:lvl>
    <w:lvl w:ilvl="1" w:tplc="F38E5A5A">
      <w:numFmt w:val="bullet"/>
      <w:lvlText w:val="•"/>
      <w:lvlJc w:val="left"/>
      <w:pPr>
        <w:ind w:left="1890" w:hanging="279"/>
      </w:pPr>
      <w:rPr>
        <w:rFonts w:hint="default"/>
        <w:lang w:val="ru-RU" w:eastAsia="ru-RU" w:bidi="ru-RU"/>
      </w:rPr>
    </w:lvl>
    <w:lvl w:ilvl="2" w:tplc="B8089ED6">
      <w:numFmt w:val="bullet"/>
      <w:lvlText w:val="•"/>
      <w:lvlJc w:val="left"/>
      <w:pPr>
        <w:ind w:left="2821" w:hanging="279"/>
      </w:pPr>
      <w:rPr>
        <w:rFonts w:hint="default"/>
        <w:lang w:val="ru-RU" w:eastAsia="ru-RU" w:bidi="ru-RU"/>
      </w:rPr>
    </w:lvl>
    <w:lvl w:ilvl="3" w:tplc="0D9686C4">
      <w:numFmt w:val="bullet"/>
      <w:lvlText w:val="•"/>
      <w:lvlJc w:val="left"/>
      <w:pPr>
        <w:ind w:left="3751" w:hanging="279"/>
      </w:pPr>
      <w:rPr>
        <w:rFonts w:hint="default"/>
        <w:lang w:val="ru-RU" w:eastAsia="ru-RU" w:bidi="ru-RU"/>
      </w:rPr>
    </w:lvl>
    <w:lvl w:ilvl="4" w:tplc="9A4CBEAC">
      <w:numFmt w:val="bullet"/>
      <w:lvlText w:val="•"/>
      <w:lvlJc w:val="left"/>
      <w:pPr>
        <w:ind w:left="4682" w:hanging="279"/>
      </w:pPr>
      <w:rPr>
        <w:rFonts w:hint="default"/>
        <w:lang w:val="ru-RU" w:eastAsia="ru-RU" w:bidi="ru-RU"/>
      </w:rPr>
    </w:lvl>
    <w:lvl w:ilvl="5" w:tplc="76505B5A">
      <w:numFmt w:val="bullet"/>
      <w:lvlText w:val="•"/>
      <w:lvlJc w:val="left"/>
      <w:pPr>
        <w:ind w:left="5613" w:hanging="279"/>
      </w:pPr>
      <w:rPr>
        <w:rFonts w:hint="default"/>
        <w:lang w:val="ru-RU" w:eastAsia="ru-RU" w:bidi="ru-RU"/>
      </w:rPr>
    </w:lvl>
    <w:lvl w:ilvl="6" w:tplc="EA181FD2">
      <w:numFmt w:val="bullet"/>
      <w:lvlText w:val="•"/>
      <w:lvlJc w:val="left"/>
      <w:pPr>
        <w:ind w:left="6543" w:hanging="279"/>
      </w:pPr>
      <w:rPr>
        <w:rFonts w:hint="default"/>
        <w:lang w:val="ru-RU" w:eastAsia="ru-RU" w:bidi="ru-RU"/>
      </w:rPr>
    </w:lvl>
    <w:lvl w:ilvl="7" w:tplc="236650EA">
      <w:numFmt w:val="bullet"/>
      <w:lvlText w:val="•"/>
      <w:lvlJc w:val="left"/>
      <w:pPr>
        <w:ind w:left="7474" w:hanging="279"/>
      </w:pPr>
      <w:rPr>
        <w:rFonts w:hint="default"/>
        <w:lang w:val="ru-RU" w:eastAsia="ru-RU" w:bidi="ru-RU"/>
      </w:rPr>
    </w:lvl>
    <w:lvl w:ilvl="8" w:tplc="9D4AAC4C">
      <w:numFmt w:val="bullet"/>
      <w:lvlText w:val="•"/>
      <w:lvlJc w:val="left"/>
      <w:pPr>
        <w:ind w:left="8405" w:hanging="279"/>
      </w:pPr>
      <w:rPr>
        <w:rFonts w:hint="default"/>
        <w:lang w:val="ru-RU" w:eastAsia="ru-RU" w:bidi="ru-RU"/>
      </w:rPr>
    </w:lvl>
  </w:abstractNum>
  <w:abstractNum w:abstractNumId="14" w15:restartNumberingAfterBreak="0">
    <w:nsid w:val="21457C1D"/>
    <w:multiLevelType w:val="hybridMultilevel"/>
    <w:tmpl w:val="FBCA2F08"/>
    <w:lvl w:ilvl="0" w:tplc="962A622E">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21905524"/>
    <w:multiLevelType w:val="hybridMultilevel"/>
    <w:tmpl w:val="E29860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4E2CCD"/>
    <w:multiLevelType w:val="hybridMultilevel"/>
    <w:tmpl w:val="94223F0C"/>
    <w:lvl w:ilvl="0" w:tplc="FFFFFFFF">
      <w:start w:val="1"/>
      <w:numFmt w:val="decimal"/>
      <w:lvlText w:val="%1."/>
      <w:lvlJc w:val="left"/>
      <w:pPr>
        <w:tabs>
          <w:tab w:val="num" w:pos="577"/>
        </w:tabs>
        <w:ind w:left="577" w:hanging="435"/>
      </w:pPr>
      <w:rPr>
        <w:rFonts w:hint="default"/>
      </w:rPr>
    </w:lvl>
    <w:lvl w:ilvl="1" w:tplc="FFFFFFFF" w:tentative="1">
      <w:start w:val="1"/>
      <w:numFmt w:val="lowerLetter"/>
      <w:lvlText w:val="%2."/>
      <w:lvlJc w:val="left"/>
      <w:pPr>
        <w:tabs>
          <w:tab w:val="num" w:pos="1222"/>
        </w:tabs>
        <w:ind w:left="1222" w:hanging="360"/>
      </w:pPr>
    </w:lvl>
    <w:lvl w:ilvl="2" w:tplc="FFFFFFFF" w:tentative="1">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tentative="1">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17" w15:restartNumberingAfterBreak="0">
    <w:nsid w:val="25085F5F"/>
    <w:multiLevelType w:val="hybridMultilevel"/>
    <w:tmpl w:val="0F66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25921313"/>
    <w:multiLevelType w:val="multilevel"/>
    <w:tmpl w:val="CAB066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76F0552"/>
    <w:multiLevelType w:val="hybridMultilevel"/>
    <w:tmpl w:val="B336BBB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29BE17D6"/>
    <w:multiLevelType w:val="hybridMultilevel"/>
    <w:tmpl w:val="255CBFE8"/>
    <w:lvl w:ilvl="0" w:tplc="E1F2B6EC">
      <w:numFmt w:val="bullet"/>
      <w:lvlText w:val="•"/>
      <w:lvlJc w:val="left"/>
      <w:pPr>
        <w:ind w:left="312" w:hanging="234"/>
      </w:pPr>
      <w:rPr>
        <w:rFonts w:ascii="Tahoma" w:eastAsia="Tahoma" w:hAnsi="Tahoma" w:cs="Tahoma" w:hint="default"/>
        <w:spacing w:val="-26"/>
        <w:w w:val="95"/>
        <w:sz w:val="24"/>
        <w:szCs w:val="24"/>
        <w:lang w:val="ru-RU" w:eastAsia="ru-RU" w:bidi="ru-RU"/>
      </w:rPr>
    </w:lvl>
    <w:lvl w:ilvl="1" w:tplc="0228101A">
      <w:numFmt w:val="bullet"/>
      <w:lvlText w:val="•"/>
      <w:lvlJc w:val="left"/>
      <w:pPr>
        <w:ind w:left="1314" w:hanging="234"/>
      </w:pPr>
      <w:rPr>
        <w:rFonts w:hint="default"/>
        <w:lang w:val="ru-RU" w:eastAsia="ru-RU" w:bidi="ru-RU"/>
      </w:rPr>
    </w:lvl>
    <w:lvl w:ilvl="2" w:tplc="0A6417F2">
      <w:numFmt w:val="bullet"/>
      <w:lvlText w:val="•"/>
      <w:lvlJc w:val="left"/>
      <w:pPr>
        <w:ind w:left="2309" w:hanging="234"/>
      </w:pPr>
      <w:rPr>
        <w:rFonts w:hint="default"/>
        <w:lang w:val="ru-RU" w:eastAsia="ru-RU" w:bidi="ru-RU"/>
      </w:rPr>
    </w:lvl>
    <w:lvl w:ilvl="3" w:tplc="E13EAEAE">
      <w:numFmt w:val="bullet"/>
      <w:lvlText w:val="•"/>
      <w:lvlJc w:val="left"/>
      <w:pPr>
        <w:ind w:left="3303" w:hanging="234"/>
      </w:pPr>
      <w:rPr>
        <w:rFonts w:hint="default"/>
        <w:lang w:val="ru-RU" w:eastAsia="ru-RU" w:bidi="ru-RU"/>
      </w:rPr>
    </w:lvl>
    <w:lvl w:ilvl="4" w:tplc="C824B8DA">
      <w:numFmt w:val="bullet"/>
      <w:lvlText w:val="•"/>
      <w:lvlJc w:val="left"/>
      <w:pPr>
        <w:ind w:left="4298" w:hanging="234"/>
      </w:pPr>
      <w:rPr>
        <w:rFonts w:hint="default"/>
        <w:lang w:val="ru-RU" w:eastAsia="ru-RU" w:bidi="ru-RU"/>
      </w:rPr>
    </w:lvl>
    <w:lvl w:ilvl="5" w:tplc="050CEDB8">
      <w:numFmt w:val="bullet"/>
      <w:lvlText w:val="•"/>
      <w:lvlJc w:val="left"/>
      <w:pPr>
        <w:ind w:left="5293" w:hanging="234"/>
      </w:pPr>
      <w:rPr>
        <w:rFonts w:hint="default"/>
        <w:lang w:val="ru-RU" w:eastAsia="ru-RU" w:bidi="ru-RU"/>
      </w:rPr>
    </w:lvl>
    <w:lvl w:ilvl="6" w:tplc="437E932C">
      <w:numFmt w:val="bullet"/>
      <w:lvlText w:val="•"/>
      <w:lvlJc w:val="left"/>
      <w:pPr>
        <w:ind w:left="6287" w:hanging="234"/>
      </w:pPr>
      <w:rPr>
        <w:rFonts w:hint="default"/>
        <w:lang w:val="ru-RU" w:eastAsia="ru-RU" w:bidi="ru-RU"/>
      </w:rPr>
    </w:lvl>
    <w:lvl w:ilvl="7" w:tplc="9D507912">
      <w:numFmt w:val="bullet"/>
      <w:lvlText w:val="•"/>
      <w:lvlJc w:val="left"/>
      <w:pPr>
        <w:ind w:left="7282" w:hanging="234"/>
      </w:pPr>
      <w:rPr>
        <w:rFonts w:hint="default"/>
        <w:lang w:val="ru-RU" w:eastAsia="ru-RU" w:bidi="ru-RU"/>
      </w:rPr>
    </w:lvl>
    <w:lvl w:ilvl="8" w:tplc="1FF09790">
      <w:numFmt w:val="bullet"/>
      <w:lvlText w:val="•"/>
      <w:lvlJc w:val="left"/>
      <w:pPr>
        <w:ind w:left="8277" w:hanging="234"/>
      </w:pPr>
      <w:rPr>
        <w:rFonts w:hint="default"/>
        <w:lang w:val="ru-RU" w:eastAsia="ru-RU" w:bidi="ru-RU"/>
      </w:rPr>
    </w:lvl>
  </w:abstractNum>
  <w:abstractNum w:abstractNumId="21" w15:restartNumberingAfterBreak="0">
    <w:nsid w:val="379336BC"/>
    <w:multiLevelType w:val="multilevel"/>
    <w:tmpl w:val="15023AC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7AE4C2A"/>
    <w:multiLevelType w:val="multilevel"/>
    <w:tmpl w:val="7EDA18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7A3E5D"/>
    <w:multiLevelType w:val="multilevel"/>
    <w:tmpl w:val="037ACC58"/>
    <w:lvl w:ilvl="0">
      <w:start w:val="2"/>
      <w:numFmt w:val="decimal"/>
      <w:lvlText w:val="%1"/>
      <w:lvlJc w:val="left"/>
      <w:pPr>
        <w:ind w:left="449" w:hanging="480"/>
      </w:pPr>
      <w:rPr>
        <w:rFonts w:hint="default"/>
        <w:lang w:val="ru-RU" w:eastAsia="ru-RU" w:bidi="ru-RU"/>
      </w:rPr>
    </w:lvl>
    <w:lvl w:ilvl="1">
      <w:start w:val="1"/>
      <w:numFmt w:val="decimal"/>
      <w:lvlText w:val="%1.%2"/>
      <w:lvlJc w:val="left"/>
      <w:pPr>
        <w:ind w:left="449" w:hanging="480"/>
      </w:pPr>
      <w:rPr>
        <w:rFonts w:ascii="Times New Roman" w:eastAsia="Times New Roman" w:hAnsi="Times New Roman" w:cs="Times New Roman" w:hint="default"/>
        <w:spacing w:val="-1"/>
        <w:w w:val="99"/>
        <w:sz w:val="32"/>
        <w:szCs w:val="32"/>
        <w:lang w:val="ru-RU" w:eastAsia="ru-RU" w:bidi="ru-RU"/>
      </w:rPr>
    </w:lvl>
    <w:lvl w:ilvl="2">
      <w:numFmt w:val="bullet"/>
      <w:lvlText w:val="•"/>
      <w:lvlJc w:val="left"/>
      <w:pPr>
        <w:ind w:left="2281" w:hanging="480"/>
      </w:pPr>
      <w:rPr>
        <w:rFonts w:hint="default"/>
        <w:lang w:val="ru-RU" w:eastAsia="ru-RU" w:bidi="ru-RU"/>
      </w:rPr>
    </w:lvl>
    <w:lvl w:ilvl="3">
      <w:numFmt w:val="bullet"/>
      <w:lvlText w:val="•"/>
      <w:lvlJc w:val="left"/>
      <w:pPr>
        <w:ind w:left="3201" w:hanging="480"/>
      </w:pPr>
      <w:rPr>
        <w:rFonts w:hint="default"/>
        <w:lang w:val="ru-RU" w:eastAsia="ru-RU" w:bidi="ru-RU"/>
      </w:rPr>
    </w:lvl>
    <w:lvl w:ilvl="4">
      <w:numFmt w:val="bullet"/>
      <w:lvlText w:val="•"/>
      <w:lvlJc w:val="left"/>
      <w:pPr>
        <w:ind w:left="4122" w:hanging="480"/>
      </w:pPr>
      <w:rPr>
        <w:rFonts w:hint="default"/>
        <w:lang w:val="ru-RU" w:eastAsia="ru-RU" w:bidi="ru-RU"/>
      </w:rPr>
    </w:lvl>
    <w:lvl w:ilvl="5">
      <w:numFmt w:val="bullet"/>
      <w:lvlText w:val="•"/>
      <w:lvlJc w:val="left"/>
      <w:pPr>
        <w:ind w:left="5043" w:hanging="480"/>
      </w:pPr>
      <w:rPr>
        <w:rFonts w:hint="default"/>
        <w:lang w:val="ru-RU" w:eastAsia="ru-RU" w:bidi="ru-RU"/>
      </w:rPr>
    </w:lvl>
    <w:lvl w:ilvl="6">
      <w:numFmt w:val="bullet"/>
      <w:lvlText w:val="•"/>
      <w:lvlJc w:val="left"/>
      <w:pPr>
        <w:ind w:left="5963" w:hanging="480"/>
      </w:pPr>
      <w:rPr>
        <w:rFonts w:hint="default"/>
        <w:lang w:val="ru-RU" w:eastAsia="ru-RU" w:bidi="ru-RU"/>
      </w:rPr>
    </w:lvl>
    <w:lvl w:ilvl="7">
      <w:numFmt w:val="bullet"/>
      <w:lvlText w:val="•"/>
      <w:lvlJc w:val="left"/>
      <w:pPr>
        <w:ind w:left="6884" w:hanging="480"/>
      </w:pPr>
      <w:rPr>
        <w:rFonts w:hint="default"/>
        <w:lang w:val="ru-RU" w:eastAsia="ru-RU" w:bidi="ru-RU"/>
      </w:rPr>
    </w:lvl>
    <w:lvl w:ilvl="8">
      <w:numFmt w:val="bullet"/>
      <w:lvlText w:val="•"/>
      <w:lvlJc w:val="left"/>
      <w:pPr>
        <w:ind w:left="7805" w:hanging="480"/>
      </w:pPr>
      <w:rPr>
        <w:rFonts w:hint="default"/>
        <w:lang w:val="ru-RU" w:eastAsia="ru-RU" w:bidi="ru-RU"/>
      </w:rPr>
    </w:lvl>
  </w:abstractNum>
  <w:abstractNum w:abstractNumId="24" w15:restartNumberingAfterBreak="0">
    <w:nsid w:val="40F95F5F"/>
    <w:multiLevelType w:val="hybridMultilevel"/>
    <w:tmpl w:val="A8FE96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2847AF0"/>
    <w:multiLevelType w:val="hybridMultilevel"/>
    <w:tmpl w:val="9A542324"/>
    <w:lvl w:ilvl="0" w:tplc="BE92837C">
      <w:start w:val="1"/>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26" w15:restartNumberingAfterBreak="0">
    <w:nsid w:val="430548A5"/>
    <w:multiLevelType w:val="multilevel"/>
    <w:tmpl w:val="3B5A5A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89548FA"/>
    <w:multiLevelType w:val="multilevel"/>
    <w:tmpl w:val="B33480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904622D"/>
    <w:multiLevelType w:val="hybridMultilevel"/>
    <w:tmpl w:val="5882F564"/>
    <w:lvl w:ilvl="0" w:tplc="B3264AEA">
      <w:start w:val="1"/>
      <w:numFmt w:val="decimal"/>
      <w:lvlText w:val="%1."/>
      <w:lvlJc w:val="left"/>
      <w:pPr>
        <w:ind w:left="876" w:hanging="320"/>
      </w:pPr>
      <w:rPr>
        <w:rFonts w:hint="default"/>
        <w:b/>
        <w:bCs/>
        <w:w w:val="99"/>
        <w:lang w:val="ru-RU" w:eastAsia="ru-RU" w:bidi="ru-RU"/>
      </w:rPr>
    </w:lvl>
    <w:lvl w:ilvl="1" w:tplc="43B4AA5E">
      <w:numFmt w:val="bullet"/>
      <w:lvlText w:val="•"/>
      <w:lvlJc w:val="left"/>
      <w:pPr>
        <w:ind w:left="1756" w:hanging="320"/>
      </w:pPr>
      <w:rPr>
        <w:rFonts w:hint="default"/>
        <w:lang w:val="ru-RU" w:eastAsia="ru-RU" w:bidi="ru-RU"/>
      </w:rPr>
    </w:lvl>
    <w:lvl w:ilvl="2" w:tplc="8C44A346">
      <w:numFmt w:val="bullet"/>
      <w:lvlText w:val="•"/>
      <w:lvlJc w:val="left"/>
      <w:pPr>
        <w:ind w:left="2633" w:hanging="320"/>
      </w:pPr>
      <w:rPr>
        <w:rFonts w:hint="default"/>
        <w:lang w:val="ru-RU" w:eastAsia="ru-RU" w:bidi="ru-RU"/>
      </w:rPr>
    </w:lvl>
    <w:lvl w:ilvl="3" w:tplc="3844D3D2">
      <w:numFmt w:val="bullet"/>
      <w:lvlText w:val="•"/>
      <w:lvlJc w:val="left"/>
      <w:pPr>
        <w:ind w:left="3509" w:hanging="320"/>
      </w:pPr>
      <w:rPr>
        <w:rFonts w:hint="default"/>
        <w:lang w:val="ru-RU" w:eastAsia="ru-RU" w:bidi="ru-RU"/>
      </w:rPr>
    </w:lvl>
    <w:lvl w:ilvl="4" w:tplc="AAAAE63E">
      <w:numFmt w:val="bullet"/>
      <w:lvlText w:val="•"/>
      <w:lvlJc w:val="left"/>
      <w:pPr>
        <w:ind w:left="4386" w:hanging="320"/>
      </w:pPr>
      <w:rPr>
        <w:rFonts w:hint="default"/>
        <w:lang w:val="ru-RU" w:eastAsia="ru-RU" w:bidi="ru-RU"/>
      </w:rPr>
    </w:lvl>
    <w:lvl w:ilvl="5" w:tplc="65609762">
      <w:numFmt w:val="bullet"/>
      <w:lvlText w:val="•"/>
      <w:lvlJc w:val="left"/>
      <w:pPr>
        <w:ind w:left="5263" w:hanging="320"/>
      </w:pPr>
      <w:rPr>
        <w:rFonts w:hint="default"/>
        <w:lang w:val="ru-RU" w:eastAsia="ru-RU" w:bidi="ru-RU"/>
      </w:rPr>
    </w:lvl>
    <w:lvl w:ilvl="6" w:tplc="373C6B1A">
      <w:numFmt w:val="bullet"/>
      <w:lvlText w:val="•"/>
      <w:lvlJc w:val="left"/>
      <w:pPr>
        <w:ind w:left="6139" w:hanging="320"/>
      </w:pPr>
      <w:rPr>
        <w:rFonts w:hint="default"/>
        <w:lang w:val="ru-RU" w:eastAsia="ru-RU" w:bidi="ru-RU"/>
      </w:rPr>
    </w:lvl>
    <w:lvl w:ilvl="7" w:tplc="4D984118">
      <w:numFmt w:val="bullet"/>
      <w:lvlText w:val="•"/>
      <w:lvlJc w:val="left"/>
      <w:pPr>
        <w:ind w:left="7016" w:hanging="320"/>
      </w:pPr>
      <w:rPr>
        <w:rFonts w:hint="default"/>
        <w:lang w:val="ru-RU" w:eastAsia="ru-RU" w:bidi="ru-RU"/>
      </w:rPr>
    </w:lvl>
    <w:lvl w:ilvl="8" w:tplc="B6A8C856">
      <w:numFmt w:val="bullet"/>
      <w:lvlText w:val="•"/>
      <w:lvlJc w:val="left"/>
      <w:pPr>
        <w:ind w:left="7893" w:hanging="320"/>
      </w:pPr>
      <w:rPr>
        <w:rFonts w:hint="default"/>
        <w:lang w:val="ru-RU" w:eastAsia="ru-RU" w:bidi="ru-RU"/>
      </w:rPr>
    </w:lvl>
  </w:abstractNum>
  <w:abstractNum w:abstractNumId="29" w15:restartNumberingAfterBreak="0">
    <w:nsid w:val="4ABB20F8"/>
    <w:multiLevelType w:val="hybridMultilevel"/>
    <w:tmpl w:val="0ECAAAF0"/>
    <w:lvl w:ilvl="0" w:tplc="FFFFFFFF">
      <w:start w:val="1"/>
      <w:numFmt w:val="decimal"/>
      <w:lvlText w:val="%1."/>
      <w:lvlJc w:val="left"/>
      <w:pPr>
        <w:tabs>
          <w:tab w:val="num" w:pos="719"/>
        </w:tabs>
        <w:ind w:left="719" w:hanging="435"/>
      </w:pPr>
      <w:rPr>
        <w:rFonts w:hint="default"/>
      </w:rPr>
    </w:lvl>
    <w:lvl w:ilvl="1" w:tplc="FFFFFFFF" w:tentative="1">
      <w:start w:val="1"/>
      <w:numFmt w:val="lowerLetter"/>
      <w:lvlText w:val="%2."/>
      <w:lvlJc w:val="left"/>
      <w:pPr>
        <w:tabs>
          <w:tab w:val="num" w:pos="1582"/>
        </w:tabs>
        <w:ind w:left="1582" w:hanging="360"/>
      </w:pPr>
    </w:lvl>
    <w:lvl w:ilvl="2" w:tplc="FFFFFFFF" w:tentative="1">
      <w:start w:val="1"/>
      <w:numFmt w:val="lowerRoman"/>
      <w:lvlText w:val="%3."/>
      <w:lvlJc w:val="right"/>
      <w:pPr>
        <w:tabs>
          <w:tab w:val="num" w:pos="2302"/>
        </w:tabs>
        <w:ind w:left="2302" w:hanging="180"/>
      </w:pPr>
    </w:lvl>
    <w:lvl w:ilvl="3" w:tplc="FFFFFFFF" w:tentative="1">
      <w:start w:val="1"/>
      <w:numFmt w:val="decimal"/>
      <w:lvlText w:val="%4."/>
      <w:lvlJc w:val="left"/>
      <w:pPr>
        <w:tabs>
          <w:tab w:val="num" w:pos="3022"/>
        </w:tabs>
        <w:ind w:left="3022" w:hanging="360"/>
      </w:pPr>
    </w:lvl>
    <w:lvl w:ilvl="4" w:tplc="FFFFFFFF" w:tentative="1">
      <w:start w:val="1"/>
      <w:numFmt w:val="lowerLetter"/>
      <w:lvlText w:val="%5."/>
      <w:lvlJc w:val="left"/>
      <w:pPr>
        <w:tabs>
          <w:tab w:val="num" w:pos="3742"/>
        </w:tabs>
        <w:ind w:left="3742" w:hanging="360"/>
      </w:pPr>
    </w:lvl>
    <w:lvl w:ilvl="5" w:tplc="FFFFFFFF" w:tentative="1">
      <w:start w:val="1"/>
      <w:numFmt w:val="lowerRoman"/>
      <w:lvlText w:val="%6."/>
      <w:lvlJc w:val="right"/>
      <w:pPr>
        <w:tabs>
          <w:tab w:val="num" w:pos="4462"/>
        </w:tabs>
        <w:ind w:left="4462" w:hanging="180"/>
      </w:pPr>
    </w:lvl>
    <w:lvl w:ilvl="6" w:tplc="FFFFFFFF" w:tentative="1">
      <w:start w:val="1"/>
      <w:numFmt w:val="decimal"/>
      <w:lvlText w:val="%7."/>
      <w:lvlJc w:val="left"/>
      <w:pPr>
        <w:tabs>
          <w:tab w:val="num" w:pos="5182"/>
        </w:tabs>
        <w:ind w:left="5182" w:hanging="360"/>
      </w:pPr>
    </w:lvl>
    <w:lvl w:ilvl="7" w:tplc="FFFFFFFF" w:tentative="1">
      <w:start w:val="1"/>
      <w:numFmt w:val="lowerLetter"/>
      <w:lvlText w:val="%8."/>
      <w:lvlJc w:val="left"/>
      <w:pPr>
        <w:tabs>
          <w:tab w:val="num" w:pos="5902"/>
        </w:tabs>
        <w:ind w:left="5902" w:hanging="360"/>
      </w:pPr>
    </w:lvl>
    <w:lvl w:ilvl="8" w:tplc="FFFFFFFF" w:tentative="1">
      <w:start w:val="1"/>
      <w:numFmt w:val="lowerRoman"/>
      <w:lvlText w:val="%9."/>
      <w:lvlJc w:val="right"/>
      <w:pPr>
        <w:tabs>
          <w:tab w:val="num" w:pos="6622"/>
        </w:tabs>
        <w:ind w:left="6622" w:hanging="180"/>
      </w:pPr>
    </w:lvl>
  </w:abstractNum>
  <w:abstractNum w:abstractNumId="30" w15:restartNumberingAfterBreak="0">
    <w:nsid w:val="4B2D5479"/>
    <w:multiLevelType w:val="hybridMultilevel"/>
    <w:tmpl w:val="2BB2B16E"/>
    <w:lvl w:ilvl="0" w:tplc="30685E76">
      <w:start w:val="1"/>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517C51C9"/>
    <w:multiLevelType w:val="hybridMultilevel"/>
    <w:tmpl w:val="ACB4F906"/>
    <w:lvl w:ilvl="0" w:tplc="1B18AFDC">
      <w:start w:val="1"/>
      <w:numFmt w:val="decimal"/>
      <w:lvlText w:val="%1."/>
      <w:lvlJc w:val="left"/>
      <w:pPr>
        <w:ind w:left="449" w:hanging="341"/>
      </w:pPr>
      <w:rPr>
        <w:rFonts w:ascii="Times New Roman" w:eastAsia="Times New Roman" w:hAnsi="Times New Roman" w:cs="Times New Roman" w:hint="default"/>
        <w:spacing w:val="0"/>
        <w:w w:val="99"/>
        <w:sz w:val="32"/>
        <w:szCs w:val="32"/>
        <w:lang w:val="ru-RU" w:eastAsia="ru-RU" w:bidi="ru-RU"/>
      </w:rPr>
    </w:lvl>
    <w:lvl w:ilvl="1" w:tplc="FC7CECE4">
      <w:numFmt w:val="bullet"/>
      <w:lvlText w:val="•"/>
      <w:lvlJc w:val="left"/>
      <w:pPr>
        <w:ind w:left="1360" w:hanging="341"/>
      </w:pPr>
      <w:rPr>
        <w:rFonts w:hint="default"/>
        <w:lang w:val="ru-RU" w:eastAsia="ru-RU" w:bidi="ru-RU"/>
      </w:rPr>
    </w:lvl>
    <w:lvl w:ilvl="2" w:tplc="821CE9FA">
      <w:numFmt w:val="bullet"/>
      <w:lvlText w:val="•"/>
      <w:lvlJc w:val="left"/>
      <w:pPr>
        <w:ind w:left="2281" w:hanging="341"/>
      </w:pPr>
      <w:rPr>
        <w:rFonts w:hint="default"/>
        <w:lang w:val="ru-RU" w:eastAsia="ru-RU" w:bidi="ru-RU"/>
      </w:rPr>
    </w:lvl>
    <w:lvl w:ilvl="3" w:tplc="E2821250">
      <w:numFmt w:val="bullet"/>
      <w:lvlText w:val="•"/>
      <w:lvlJc w:val="left"/>
      <w:pPr>
        <w:ind w:left="3201" w:hanging="341"/>
      </w:pPr>
      <w:rPr>
        <w:rFonts w:hint="default"/>
        <w:lang w:val="ru-RU" w:eastAsia="ru-RU" w:bidi="ru-RU"/>
      </w:rPr>
    </w:lvl>
    <w:lvl w:ilvl="4" w:tplc="DB84DC98">
      <w:numFmt w:val="bullet"/>
      <w:lvlText w:val="•"/>
      <w:lvlJc w:val="left"/>
      <w:pPr>
        <w:ind w:left="4122" w:hanging="341"/>
      </w:pPr>
      <w:rPr>
        <w:rFonts w:hint="default"/>
        <w:lang w:val="ru-RU" w:eastAsia="ru-RU" w:bidi="ru-RU"/>
      </w:rPr>
    </w:lvl>
    <w:lvl w:ilvl="5" w:tplc="4F7CAAC8">
      <w:numFmt w:val="bullet"/>
      <w:lvlText w:val="•"/>
      <w:lvlJc w:val="left"/>
      <w:pPr>
        <w:ind w:left="5043" w:hanging="341"/>
      </w:pPr>
      <w:rPr>
        <w:rFonts w:hint="default"/>
        <w:lang w:val="ru-RU" w:eastAsia="ru-RU" w:bidi="ru-RU"/>
      </w:rPr>
    </w:lvl>
    <w:lvl w:ilvl="6" w:tplc="520E578A">
      <w:numFmt w:val="bullet"/>
      <w:lvlText w:val="•"/>
      <w:lvlJc w:val="left"/>
      <w:pPr>
        <w:ind w:left="5963" w:hanging="341"/>
      </w:pPr>
      <w:rPr>
        <w:rFonts w:hint="default"/>
        <w:lang w:val="ru-RU" w:eastAsia="ru-RU" w:bidi="ru-RU"/>
      </w:rPr>
    </w:lvl>
    <w:lvl w:ilvl="7" w:tplc="E22898F6">
      <w:numFmt w:val="bullet"/>
      <w:lvlText w:val="•"/>
      <w:lvlJc w:val="left"/>
      <w:pPr>
        <w:ind w:left="6884" w:hanging="341"/>
      </w:pPr>
      <w:rPr>
        <w:rFonts w:hint="default"/>
        <w:lang w:val="ru-RU" w:eastAsia="ru-RU" w:bidi="ru-RU"/>
      </w:rPr>
    </w:lvl>
    <w:lvl w:ilvl="8" w:tplc="860264C0">
      <w:numFmt w:val="bullet"/>
      <w:lvlText w:val="•"/>
      <w:lvlJc w:val="left"/>
      <w:pPr>
        <w:ind w:left="7805" w:hanging="341"/>
      </w:pPr>
      <w:rPr>
        <w:rFonts w:hint="default"/>
        <w:lang w:val="ru-RU" w:eastAsia="ru-RU" w:bidi="ru-RU"/>
      </w:rPr>
    </w:lvl>
  </w:abstractNum>
  <w:abstractNum w:abstractNumId="32" w15:restartNumberingAfterBreak="0">
    <w:nsid w:val="523D2B0C"/>
    <w:multiLevelType w:val="multilevel"/>
    <w:tmpl w:val="B3E027F8"/>
    <w:lvl w:ilvl="0">
      <w:start w:val="1"/>
      <w:numFmt w:val="decimal"/>
      <w:lvlText w:val="%1."/>
      <w:lvlJc w:val="left"/>
      <w:pPr>
        <w:tabs>
          <w:tab w:val="num" w:pos="577"/>
        </w:tabs>
        <w:ind w:left="577" w:hanging="435"/>
      </w:pPr>
      <w:rPr>
        <w:rFonts w:hint="default"/>
      </w:rPr>
    </w:lvl>
    <w:lvl w:ilvl="1">
      <w:start w:val="2"/>
      <w:numFmt w:val="decimal"/>
      <w:lvlText w:val="%2."/>
      <w:lvlJc w:val="left"/>
      <w:pPr>
        <w:ind w:left="1222" w:hanging="360"/>
      </w:pPr>
      <w:rPr>
        <w:rFonts w:eastAsia="Calibri" w:cs="Times New Roman" w:hint="default"/>
      </w:rPr>
    </w:lvl>
    <w:lvl w:ilvl="2" w:tentative="1">
      <w:start w:val="1"/>
      <w:numFmt w:val="lowerRoman"/>
      <w:lvlText w:val="%3."/>
      <w:lvlJc w:val="right"/>
      <w:pPr>
        <w:tabs>
          <w:tab w:val="num" w:pos="1942"/>
        </w:tabs>
        <w:ind w:left="1942" w:hanging="180"/>
      </w:pPr>
    </w:lvl>
    <w:lvl w:ilvl="3" w:tentative="1">
      <w:start w:val="1"/>
      <w:numFmt w:val="decimal"/>
      <w:lvlText w:val="%4."/>
      <w:lvlJc w:val="left"/>
      <w:pPr>
        <w:tabs>
          <w:tab w:val="num" w:pos="2662"/>
        </w:tabs>
        <w:ind w:left="2662" w:hanging="360"/>
      </w:pPr>
    </w:lvl>
    <w:lvl w:ilvl="4" w:tentative="1">
      <w:start w:val="1"/>
      <w:numFmt w:val="lowerLetter"/>
      <w:lvlText w:val="%5."/>
      <w:lvlJc w:val="left"/>
      <w:pPr>
        <w:tabs>
          <w:tab w:val="num" w:pos="3382"/>
        </w:tabs>
        <w:ind w:left="3382" w:hanging="360"/>
      </w:pPr>
    </w:lvl>
    <w:lvl w:ilvl="5" w:tentative="1">
      <w:start w:val="1"/>
      <w:numFmt w:val="lowerRoman"/>
      <w:lvlText w:val="%6."/>
      <w:lvlJc w:val="right"/>
      <w:pPr>
        <w:tabs>
          <w:tab w:val="num" w:pos="4102"/>
        </w:tabs>
        <w:ind w:left="4102" w:hanging="180"/>
      </w:pPr>
    </w:lvl>
    <w:lvl w:ilvl="6" w:tentative="1">
      <w:start w:val="1"/>
      <w:numFmt w:val="decimal"/>
      <w:lvlText w:val="%7."/>
      <w:lvlJc w:val="left"/>
      <w:pPr>
        <w:tabs>
          <w:tab w:val="num" w:pos="4822"/>
        </w:tabs>
        <w:ind w:left="4822" w:hanging="360"/>
      </w:pPr>
    </w:lvl>
    <w:lvl w:ilvl="7" w:tentative="1">
      <w:start w:val="1"/>
      <w:numFmt w:val="lowerLetter"/>
      <w:lvlText w:val="%8."/>
      <w:lvlJc w:val="left"/>
      <w:pPr>
        <w:tabs>
          <w:tab w:val="num" w:pos="5542"/>
        </w:tabs>
        <w:ind w:left="5542" w:hanging="360"/>
      </w:pPr>
    </w:lvl>
    <w:lvl w:ilvl="8" w:tentative="1">
      <w:start w:val="1"/>
      <w:numFmt w:val="lowerRoman"/>
      <w:lvlText w:val="%9."/>
      <w:lvlJc w:val="right"/>
      <w:pPr>
        <w:tabs>
          <w:tab w:val="num" w:pos="6262"/>
        </w:tabs>
        <w:ind w:left="6262" w:hanging="180"/>
      </w:pPr>
    </w:lvl>
  </w:abstractNum>
  <w:abstractNum w:abstractNumId="33" w15:restartNumberingAfterBreak="0">
    <w:nsid w:val="52E44574"/>
    <w:multiLevelType w:val="hybridMultilevel"/>
    <w:tmpl w:val="87AC3AF2"/>
    <w:lvl w:ilvl="0" w:tplc="E7CE8E38">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592703A2"/>
    <w:multiLevelType w:val="multilevel"/>
    <w:tmpl w:val="36805D0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A0B330F"/>
    <w:multiLevelType w:val="hybridMultilevel"/>
    <w:tmpl w:val="A6B0406E"/>
    <w:lvl w:ilvl="0" w:tplc="B61250CA">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BCB4F86"/>
    <w:multiLevelType w:val="hybridMultilevel"/>
    <w:tmpl w:val="AD9E25DC"/>
    <w:lvl w:ilvl="0" w:tplc="73DC4990">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37" w15:restartNumberingAfterBreak="0">
    <w:nsid w:val="5ECA2B0E"/>
    <w:multiLevelType w:val="hybridMultilevel"/>
    <w:tmpl w:val="EC5059EA"/>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8" w15:restartNumberingAfterBreak="0">
    <w:nsid w:val="5FB320FA"/>
    <w:multiLevelType w:val="hybridMultilevel"/>
    <w:tmpl w:val="BFEC610E"/>
    <w:lvl w:ilvl="0" w:tplc="CBD41DC2">
      <w:start w:val="1"/>
      <w:numFmt w:val="decimal"/>
      <w:lvlText w:val="%1."/>
      <w:lvlJc w:val="left"/>
      <w:pPr>
        <w:ind w:left="747" w:hanging="213"/>
      </w:pPr>
      <w:rPr>
        <w:rFonts w:ascii="Times New Roman" w:eastAsia="Times New Roman" w:hAnsi="Times New Roman" w:cs="Times New Roman" w:hint="default"/>
        <w:b/>
        <w:bCs/>
        <w:spacing w:val="-1"/>
        <w:w w:val="100"/>
        <w:sz w:val="26"/>
        <w:szCs w:val="26"/>
        <w:lang w:val="ru-RU" w:eastAsia="ru-RU" w:bidi="ru-RU"/>
      </w:rPr>
    </w:lvl>
    <w:lvl w:ilvl="1" w:tplc="0E121DEC">
      <w:numFmt w:val="bullet"/>
      <w:lvlText w:val="•"/>
      <w:lvlJc w:val="left"/>
      <w:pPr>
        <w:ind w:left="1808" w:hanging="213"/>
      </w:pPr>
      <w:rPr>
        <w:rFonts w:hint="default"/>
        <w:lang w:val="ru-RU" w:eastAsia="ru-RU" w:bidi="ru-RU"/>
      </w:rPr>
    </w:lvl>
    <w:lvl w:ilvl="2" w:tplc="4EE2AB8A">
      <w:numFmt w:val="bullet"/>
      <w:lvlText w:val="•"/>
      <w:lvlJc w:val="left"/>
      <w:pPr>
        <w:ind w:left="2877" w:hanging="213"/>
      </w:pPr>
      <w:rPr>
        <w:rFonts w:hint="default"/>
        <w:lang w:val="ru-RU" w:eastAsia="ru-RU" w:bidi="ru-RU"/>
      </w:rPr>
    </w:lvl>
    <w:lvl w:ilvl="3" w:tplc="665A04A2">
      <w:numFmt w:val="bullet"/>
      <w:lvlText w:val="•"/>
      <w:lvlJc w:val="left"/>
      <w:pPr>
        <w:ind w:left="3945" w:hanging="213"/>
      </w:pPr>
      <w:rPr>
        <w:rFonts w:hint="default"/>
        <w:lang w:val="ru-RU" w:eastAsia="ru-RU" w:bidi="ru-RU"/>
      </w:rPr>
    </w:lvl>
    <w:lvl w:ilvl="4" w:tplc="3E605CA4">
      <w:numFmt w:val="bullet"/>
      <w:lvlText w:val="•"/>
      <w:lvlJc w:val="left"/>
      <w:pPr>
        <w:ind w:left="5014" w:hanging="213"/>
      </w:pPr>
      <w:rPr>
        <w:rFonts w:hint="default"/>
        <w:lang w:val="ru-RU" w:eastAsia="ru-RU" w:bidi="ru-RU"/>
      </w:rPr>
    </w:lvl>
    <w:lvl w:ilvl="5" w:tplc="8166B99E">
      <w:numFmt w:val="bullet"/>
      <w:lvlText w:val="•"/>
      <w:lvlJc w:val="left"/>
      <w:pPr>
        <w:ind w:left="6083" w:hanging="213"/>
      </w:pPr>
      <w:rPr>
        <w:rFonts w:hint="default"/>
        <w:lang w:val="ru-RU" w:eastAsia="ru-RU" w:bidi="ru-RU"/>
      </w:rPr>
    </w:lvl>
    <w:lvl w:ilvl="6" w:tplc="5E988946">
      <w:numFmt w:val="bullet"/>
      <w:lvlText w:val="•"/>
      <w:lvlJc w:val="left"/>
      <w:pPr>
        <w:ind w:left="7151" w:hanging="213"/>
      </w:pPr>
      <w:rPr>
        <w:rFonts w:hint="default"/>
        <w:lang w:val="ru-RU" w:eastAsia="ru-RU" w:bidi="ru-RU"/>
      </w:rPr>
    </w:lvl>
    <w:lvl w:ilvl="7" w:tplc="D3C4AB46">
      <w:numFmt w:val="bullet"/>
      <w:lvlText w:val="•"/>
      <w:lvlJc w:val="left"/>
      <w:pPr>
        <w:ind w:left="8220" w:hanging="213"/>
      </w:pPr>
      <w:rPr>
        <w:rFonts w:hint="default"/>
        <w:lang w:val="ru-RU" w:eastAsia="ru-RU" w:bidi="ru-RU"/>
      </w:rPr>
    </w:lvl>
    <w:lvl w:ilvl="8" w:tplc="2E12BCA4">
      <w:numFmt w:val="bullet"/>
      <w:lvlText w:val="•"/>
      <w:lvlJc w:val="left"/>
      <w:pPr>
        <w:ind w:left="9289" w:hanging="213"/>
      </w:pPr>
      <w:rPr>
        <w:rFonts w:hint="default"/>
        <w:lang w:val="ru-RU" w:eastAsia="ru-RU" w:bidi="ru-RU"/>
      </w:rPr>
    </w:lvl>
  </w:abstractNum>
  <w:abstractNum w:abstractNumId="39" w15:restartNumberingAfterBreak="0">
    <w:nsid w:val="5FCE2E00"/>
    <w:multiLevelType w:val="hybridMultilevel"/>
    <w:tmpl w:val="092659DC"/>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0" w15:restartNumberingAfterBreak="0">
    <w:nsid w:val="6F5C5D0D"/>
    <w:multiLevelType w:val="multilevel"/>
    <w:tmpl w:val="04523D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0E302C8"/>
    <w:multiLevelType w:val="hybridMultilevel"/>
    <w:tmpl w:val="DBA01BC0"/>
    <w:lvl w:ilvl="0" w:tplc="1D6408D0">
      <w:start w:val="1"/>
      <w:numFmt w:val="decimal"/>
      <w:lvlText w:val="%1."/>
      <w:lvlJc w:val="left"/>
      <w:pPr>
        <w:ind w:left="2018" w:hanging="320"/>
        <w:jc w:val="right"/>
      </w:pPr>
      <w:rPr>
        <w:rFonts w:ascii="Times New Roman" w:eastAsia="Times New Roman" w:hAnsi="Times New Roman" w:cs="Times New Roman" w:hint="default"/>
        <w:b/>
        <w:bCs/>
        <w:spacing w:val="0"/>
        <w:w w:val="99"/>
        <w:sz w:val="32"/>
        <w:szCs w:val="32"/>
        <w:lang w:val="ru-RU" w:eastAsia="ru-RU" w:bidi="ru-RU"/>
      </w:rPr>
    </w:lvl>
    <w:lvl w:ilvl="1" w:tplc="6E9A9A0C">
      <w:numFmt w:val="bullet"/>
      <w:lvlText w:val="•"/>
      <w:lvlJc w:val="left"/>
      <w:pPr>
        <w:ind w:left="4780" w:hanging="320"/>
      </w:pPr>
      <w:rPr>
        <w:rFonts w:hint="default"/>
        <w:lang w:val="ru-RU" w:eastAsia="ru-RU" w:bidi="ru-RU"/>
      </w:rPr>
    </w:lvl>
    <w:lvl w:ilvl="2" w:tplc="6DDAA3CC">
      <w:numFmt w:val="bullet"/>
      <w:lvlText w:val="•"/>
      <w:lvlJc w:val="left"/>
      <w:pPr>
        <w:ind w:left="4940" w:hanging="320"/>
      </w:pPr>
      <w:rPr>
        <w:rFonts w:hint="default"/>
        <w:lang w:val="ru-RU" w:eastAsia="ru-RU" w:bidi="ru-RU"/>
      </w:rPr>
    </w:lvl>
    <w:lvl w:ilvl="3" w:tplc="6BB0A008">
      <w:numFmt w:val="bullet"/>
      <w:lvlText w:val="•"/>
      <w:lvlJc w:val="left"/>
      <w:pPr>
        <w:ind w:left="5528" w:hanging="320"/>
      </w:pPr>
      <w:rPr>
        <w:rFonts w:hint="default"/>
        <w:lang w:val="ru-RU" w:eastAsia="ru-RU" w:bidi="ru-RU"/>
      </w:rPr>
    </w:lvl>
    <w:lvl w:ilvl="4" w:tplc="E51E33C0">
      <w:numFmt w:val="bullet"/>
      <w:lvlText w:val="•"/>
      <w:lvlJc w:val="left"/>
      <w:pPr>
        <w:ind w:left="6116" w:hanging="320"/>
      </w:pPr>
      <w:rPr>
        <w:rFonts w:hint="default"/>
        <w:lang w:val="ru-RU" w:eastAsia="ru-RU" w:bidi="ru-RU"/>
      </w:rPr>
    </w:lvl>
    <w:lvl w:ilvl="5" w:tplc="D97601A2">
      <w:numFmt w:val="bullet"/>
      <w:lvlText w:val="•"/>
      <w:lvlJc w:val="left"/>
      <w:pPr>
        <w:ind w:left="6704" w:hanging="320"/>
      </w:pPr>
      <w:rPr>
        <w:rFonts w:hint="default"/>
        <w:lang w:val="ru-RU" w:eastAsia="ru-RU" w:bidi="ru-RU"/>
      </w:rPr>
    </w:lvl>
    <w:lvl w:ilvl="6" w:tplc="E2E61300">
      <w:numFmt w:val="bullet"/>
      <w:lvlText w:val="•"/>
      <w:lvlJc w:val="left"/>
      <w:pPr>
        <w:ind w:left="7293" w:hanging="320"/>
      </w:pPr>
      <w:rPr>
        <w:rFonts w:hint="default"/>
        <w:lang w:val="ru-RU" w:eastAsia="ru-RU" w:bidi="ru-RU"/>
      </w:rPr>
    </w:lvl>
    <w:lvl w:ilvl="7" w:tplc="4F387FD2">
      <w:numFmt w:val="bullet"/>
      <w:lvlText w:val="•"/>
      <w:lvlJc w:val="left"/>
      <w:pPr>
        <w:ind w:left="7881" w:hanging="320"/>
      </w:pPr>
      <w:rPr>
        <w:rFonts w:hint="default"/>
        <w:lang w:val="ru-RU" w:eastAsia="ru-RU" w:bidi="ru-RU"/>
      </w:rPr>
    </w:lvl>
    <w:lvl w:ilvl="8" w:tplc="089A4760">
      <w:numFmt w:val="bullet"/>
      <w:lvlText w:val="•"/>
      <w:lvlJc w:val="left"/>
      <w:pPr>
        <w:ind w:left="8469" w:hanging="320"/>
      </w:pPr>
      <w:rPr>
        <w:rFonts w:hint="default"/>
        <w:lang w:val="ru-RU" w:eastAsia="ru-RU" w:bidi="ru-RU"/>
      </w:rPr>
    </w:lvl>
  </w:abstractNum>
  <w:abstractNum w:abstractNumId="42" w15:restartNumberingAfterBreak="0">
    <w:nsid w:val="72A45909"/>
    <w:multiLevelType w:val="hybridMultilevel"/>
    <w:tmpl w:val="91222F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3A005B6"/>
    <w:multiLevelType w:val="hybridMultilevel"/>
    <w:tmpl w:val="ADD08A28"/>
    <w:lvl w:ilvl="0" w:tplc="9640A2CA">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44" w15:restartNumberingAfterBreak="0">
    <w:nsid w:val="75911577"/>
    <w:multiLevelType w:val="multilevel"/>
    <w:tmpl w:val="33C67D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74B4995"/>
    <w:multiLevelType w:val="singleLevel"/>
    <w:tmpl w:val="0419000F"/>
    <w:lvl w:ilvl="0">
      <w:start w:val="1"/>
      <w:numFmt w:val="decimal"/>
      <w:lvlText w:val="%1."/>
      <w:lvlJc w:val="left"/>
      <w:pPr>
        <w:tabs>
          <w:tab w:val="num" w:pos="360"/>
        </w:tabs>
        <w:ind w:left="360" w:hanging="360"/>
      </w:pPr>
    </w:lvl>
  </w:abstractNum>
  <w:abstractNum w:abstractNumId="46" w15:restartNumberingAfterBreak="0">
    <w:nsid w:val="77AE299F"/>
    <w:multiLevelType w:val="hybridMultilevel"/>
    <w:tmpl w:val="903E26F0"/>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7" w15:restartNumberingAfterBreak="0">
    <w:nsid w:val="79520F77"/>
    <w:multiLevelType w:val="multilevel"/>
    <w:tmpl w:val="DDFC8976"/>
    <w:lvl w:ilvl="0">
      <w:start w:val="1"/>
      <w:numFmt w:val="decimal"/>
      <w:lvlText w:val="%1"/>
      <w:lvlJc w:val="left"/>
      <w:pPr>
        <w:ind w:left="588" w:hanging="480"/>
      </w:pPr>
      <w:rPr>
        <w:rFonts w:hint="default"/>
        <w:lang w:val="ru-RU" w:eastAsia="ru-RU" w:bidi="ru-RU"/>
      </w:rPr>
    </w:lvl>
    <w:lvl w:ilvl="1">
      <w:start w:val="1"/>
      <w:numFmt w:val="decimal"/>
      <w:lvlText w:val="%1.%2"/>
      <w:lvlJc w:val="left"/>
      <w:pPr>
        <w:ind w:left="588" w:hanging="480"/>
      </w:pPr>
      <w:rPr>
        <w:rFonts w:ascii="Times New Roman" w:eastAsia="Times New Roman" w:hAnsi="Times New Roman" w:cs="Times New Roman" w:hint="default"/>
        <w:w w:val="99"/>
        <w:sz w:val="32"/>
        <w:szCs w:val="32"/>
        <w:lang w:val="ru-RU" w:eastAsia="ru-RU" w:bidi="ru-RU"/>
      </w:rPr>
    </w:lvl>
    <w:lvl w:ilvl="2">
      <w:numFmt w:val="bullet"/>
      <w:lvlText w:val="-"/>
      <w:lvlJc w:val="left"/>
      <w:pPr>
        <w:ind w:left="790" w:hanging="228"/>
      </w:pPr>
      <w:rPr>
        <w:rFonts w:ascii="Times New Roman" w:eastAsia="Times New Roman" w:hAnsi="Times New Roman" w:cs="Times New Roman" w:hint="default"/>
        <w:w w:val="99"/>
        <w:sz w:val="32"/>
        <w:szCs w:val="32"/>
        <w:lang w:val="ru-RU" w:eastAsia="ru-RU" w:bidi="ru-RU"/>
      </w:rPr>
    </w:lvl>
    <w:lvl w:ilvl="3">
      <w:numFmt w:val="bullet"/>
      <w:lvlText w:val="•"/>
      <w:lvlJc w:val="left"/>
      <w:pPr>
        <w:ind w:left="2765" w:hanging="228"/>
      </w:pPr>
      <w:rPr>
        <w:rFonts w:hint="default"/>
        <w:lang w:val="ru-RU" w:eastAsia="ru-RU" w:bidi="ru-RU"/>
      </w:rPr>
    </w:lvl>
    <w:lvl w:ilvl="4">
      <w:numFmt w:val="bullet"/>
      <w:lvlText w:val="•"/>
      <w:lvlJc w:val="left"/>
      <w:pPr>
        <w:ind w:left="3748" w:hanging="228"/>
      </w:pPr>
      <w:rPr>
        <w:rFonts w:hint="default"/>
        <w:lang w:val="ru-RU" w:eastAsia="ru-RU" w:bidi="ru-RU"/>
      </w:rPr>
    </w:lvl>
    <w:lvl w:ilvl="5">
      <w:numFmt w:val="bullet"/>
      <w:lvlText w:val="•"/>
      <w:lvlJc w:val="left"/>
      <w:pPr>
        <w:ind w:left="4731" w:hanging="228"/>
      </w:pPr>
      <w:rPr>
        <w:rFonts w:hint="default"/>
        <w:lang w:val="ru-RU" w:eastAsia="ru-RU" w:bidi="ru-RU"/>
      </w:rPr>
    </w:lvl>
    <w:lvl w:ilvl="6">
      <w:numFmt w:val="bullet"/>
      <w:lvlText w:val="•"/>
      <w:lvlJc w:val="left"/>
      <w:pPr>
        <w:ind w:left="5714" w:hanging="228"/>
      </w:pPr>
      <w:rPr>
        <w:rFonts w:hint="default"/>
        <w:lang w:val="ru-RU" w:eastAsia="ru-RU" w:bidi="ru-RU"/>
      </w:rPr>
    </w:lvl>
    <w:lvl w:ilvl="7">
      <w:numFmt w:val="bullet"/>
      <w:lvlText w:val="•"/>
      <w:lvlJc w:val="left"/>
      <w:pPr>
        <w:ind w:left="6697" w:hanging="228"/>
      </w:pPr>
      <w:rPr>
        <w:rFonts w:hint="default"/>
        <w:lang w:val="ru-RU" w:eastAsia="ru-RU" w:bidi="ru-RU"/>
      </w:rPr>
    </w:lvl>
    <w:lvl w:ilvl="8">
      <w:numFmt w:val="bullet"/>
      <w:lvlText w:val="•"/>
      <w:lvlJc w:val="left"/>
      <w:pPr>
        <w:ind w:left="7680" w:hanging="228"/>
      </w:pPr>
      <w:rPr>
        <w:rFonts w:hint="default"/>
        <w:lang w:val="ru-RU" w:eastAsia="ru-RU" w:bidi="ru-RU"/>
      </w:rPr>
    </w:lvl>
  </w:abstractNum>
  <w:abstractNum w:abstractNumId="48" w15:restartNumberingAfterBreak="0">
    <w:nsid w:val="7D0C77FA"/>
    <w:multiLevelType w:val="singleLevel"/>
    <w:tmpl w:val="0419000F"/>
    <w:lvl w:ilvl="0">
      <w:start w:val="1"/>
      <w:numFmt w:val="decimal"/>
      <w:lvlText w:val="%1."/>
      <w:lvlJc w:val="left"/>
      <w:pPr>
        <w:tabs>
          <w:tab w:val="num" w:pos="360"/>
        </w:tabs>
        <w:ind w:left="360" w:hanging="360"/>
      </w:pPr>
    </w:lvl>
  </w:abstractNum>
  <w:num w:numId="1">
    <w:abstractNumId w:val="33"/>
  </w:num>
  <w:num w:numId="2">
    <w:abstractNumId w:val="8"/>
  </w:num>
  <w:num w:numId="3">
    <w:abstractNumId w:val="14"/>
  </w:num>
  <w:num w:numId="4">
    <w:abstractNumId w:val="24"/>
  </w:num>
  <w:num w:numId="5">
    <w:abstractNumId w:val="42"/>
  </w:num>
  <w:num w:numId="6">
    <w:abstractNumId w:val="35"/>
  </w:num>
  <w:num w:numId="7">
    <w:abstractNumId w:val="2"/>
  </w:num>
  <w:num w:numId="8">
    <w:abstractNumId w:val="15"/>
  </w:num>
  <w:num w:numId="9">
    <w:abstractNumId w:val="39"/>
  </w:num>
  <w:num w:numId="10">
    <w:abstractNumId w:val="43"/>
  </w:num>
  <w:num w:numId="11">
    <w:abstractNumId w:val="17"/>
  </w:num>
  <w:num w:numId="12">
    <w:abstractNumId w:val="30"/>
  </w:num>
  <w:num w:numId="13">
    <w:abstractNumId w:val="37"/>
  </w:num>
  <w:num w:numId="14">
    <w:abstractNumId w:val="25"/>
  </w:num>
  <w:num w:numId="15">
    <w:abstractNumId w:val="46"/>
  </w:num>
  <w:num w:numId="16">
    <w:abstractNumId w:val="36"/>
  </w:num>
  <w:num w:numId="17">
    <w:abstractNumId w:val="19"/>
  </w:num>
  <w:num w:numId="18">
    <w:abstractNumId w:val="6"/>
  </w:num>
  <w:num w:numId="19">
    <w:abstractNumId w:val="48"/>
  </w:num>
  <w:num w:numId="20">
    <w:abstractNumId w:val="32"/>
  </w:num>
  <w:num w:numId="21">
    <w:abstractNumId w:val="29"/>
  </w:num>
  <w:num w:numId="22">
    <w:abstractNumId w:val="16"/>
  </w:num>
  <w:num w:numId="23">
    <w:abstractNumId w:val="45"/>
  </w:num>
  <w:num w:numId="24">
    <w:abstractNumId w:val="5"/>
  </w:num>
  <w:num w:numId="25">
    <w:abstractNumId w:val="3"/>
  </w:num>
  <w:num w:numId="26">
    <w:abstractNumId w:val="41"/>
  </w:num>
  <w:num w:numId="27">
    <w:abstractNumId w:val="47"/>
  </w:num>
  <w:num w:numId="28">
    <w:abstractNumId w:val="28"/>
  </w:num>
  <w:num w:numId="29">
    <w:abstractNumId w:val="0"/>
  </w:num>
  <w:num w:numId="30">
    <w:abstractNumId w:val="23"/>
  </w:num>
  <w:num w:numId="31">
    <w:abstractNumId w:val="31"/>
  </w:num>
  <w:num w:numId="32">
    <w:abstractNumId w:val="38"/>
  </w:num>
  <w:num w:numId="33">
    <w:abstractNumId w:val="1"/>
  </w:num>
  <w:num w:numId="34">
    <w:abstractNumId w:val="20"/>
  </w:num>
  <w:num w:numId="35">
    <w:abstractNumId w:val="13"/>
  </w:num>
  <w:num w:numId="36">
    <w:abstractNumId w:val="11"/>
  </w:num>
  <w:num w:numId="37">
    <w:abstractNumId w:val="27"/>
  </w:num>
  <w:num w:numId="38">
    <w:abstractNumId w:val="18"/>
    <w:lvlOverride w:ilvl="0">
      <w:startOverride w:val="1"/>
    </w:lvlOverride>
  </w:num>
  <w:num w:numId="39">
    <w:abstractNumId w:val="22"/>
  </w:num>
  <w:num w:numId="40">
    <w:abstractNumId w:val="26"/>
  </w:num>
  <w:num w:numId="41">
    <w:abstractNumId w:val="40"/>
  </w:num>
  <w:num w:numId="42">
    <w:abstractNumId w:val="34"/>
  </w:num>
  <w:num w:numId="43">
    <w:abstractNumId w:val="12"/>
  </w:num>
  <w:num w:numId="44">
    <w:abstractNumId w:val="4"/>
  </w:num>
  <w:num w:numId="45">
    <w:abstractNumId w:val="21"/>
  </w:num>
  <w:num w:numId="46">
    <w:abstractNumId w:val="9"/>
  </w:num>
  <w:num w:numId="47">
    <w:abstractNumId w:val="7"/>
  </w:num>
  <w:num w:numId="48">
    <w:abstractNumId w:val="44"/>
    <w:lvlOverride w:ilvl="0">
      <w:startOverride w:val="4"/>
    </w:lvlOverride>
  </w:num>
  <w:num w:numId="49">
    <w:abstractNumId w:val="1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B52D9"/>
    <w:rsid w:val="00001862"/>
    <w:rsid w:val="000018BE"/>
    <w:rsid w:val="0000660F"/>
    <w:rsid w:val="00006BBA"/>
    <w:rsid w:val="0001186F"/>
    <w:rsid w:val="00011F6B"/>
    <w:rsid w:val="000121A5"/>
    <w:rsid w:val="0002139C"/>
    <w:rsid w:val="00021C8A"/>
    <w:rsid w:val="00022651"/>
    <w:rsid w:val="00022F21"/>
    <w:rsid w:val="0003331C"/>
    <w:rsid w:val="00033607"/>
    <w:rsid w:val="00034A51"/>
    <w:rsid w:val="000350EF"/>
    <w:rsid w:val="00037418"/>
    <w:rsid w:val="00043A38"/>
    <w:rsid w:val="00043DF3"/>
    <w:rsid w:val="00047793"/>
    <w:rsid w:val="0005318F"/>
    <w:rsid w:val="00054028"/>
    <w:rsid w:val="00054F3F"/>
    <w:rsid w:val="000552E9"/>
    <w:rsid w:val="00055A6A"/>
    <w:rsid w:val="0005623F"/>
    <w:rsid w:val="00056503"/>
    <w:rsid w:val="000601F5"/>
    <w:rsid w:val="000675EC"/>
    <w:rsid w:val="00067AD6"/>
    <w:rsid w:val="000714F0"/>
    <w:rsid w:val="0007150B"/>
    <w:rsid w:val="000718E4"/>
    <w:rsid w:val="00071B7A"/>
    <w:rsid w:val="000812B1"/>
    <w:rsid w:val="00081F75"/>
    <w:rsid w:val="00082ABC"/>
    <w:rsid w:val="00083916"/>
    <w:rsid w:val="00083EEB"/>
    <w:rsid w:val="000852C7"/>
    <w:rsid w:val="00085D92"/>
    <w:rsid w:val="00090CCA"/>
    <w:rsid w:val="000937DB"/>
    <w:rsid w:val="0009493D"/>
    <w:rsid w:val="000A3562"/>
    <w:rsid w:val="000A36A5"/>
    <w:rsid w:val="000A4E7F"/>
    <w:rsid w:val="000A4F82"/>
    <w:rsid w:val="000A7332"/>
    <w:rsid w:val="000A7539"/>
    <w:rsid w:val="000B0F18"/>
    <w:rsid w:val="000B17DA"/>
    <w:rsid w:val="000B3582"/>
    <w:rsid w:val="000B3ED2"/>
    <w:rsid w:val="000B44A6"/>
    <w:rsid w:val="000C0BDF"/>
    <w:rsid w:val="000C3FD6"/>
    <w:rsid w:val="000C459A"/>
    <w:rsid w:val="000C4799"/>
    <w:rsid w:val="000C4ACA"/>
    <w:rsid w:val="000C4FF4"/>
    <w:rsid w:val="000C57F5"/>
    <w:rsid w:val="000C64AD"/>
    <w:rsid w:val="000C6D6D"/>
    <w:rsid w:val="000D102B"/>
    <w:rsid w:val="000D3CDD"/>
    <w:rsid w:val="000D44C9"/>
    <w:rsid w:val="000D5538"/>
    <w:rsid w:val="000D753F"/>
    <w:rsid w:val="000E4EAB"/>
    <w:rsid w:val="000E7E88"/>
    <w:rsid w:val="000F3077"/>
    <w:rsid w:val="000F5EC4"/>
    <w:rsid w:val="000F76AE"/>
    <w:rsid w:val="000F7971"/>
    <w:rsid w:val="00101FC8"/>
    <w:rsid w:val="001070DF"/>
    <w:rsid w:val="00110723"/>
    <w:rsid w:val="00111684"/>
    <w:rsid w:val="00113F44"/>
    <w:rsid w:val="00116B43"/>
    <w:rsid w:val="00120661"/>
    <w:rsid w:val="0012539B"/>
    <w:rsid w:val="00125CBD"/>
    <w:rsid w:val="00127F6F"/>
    <w:rsid w:val="0013261D"/>
    <w:rsid w:val="0013353B"/>
    <w:rsid w:val="00133777"/>
    <w:rsid w:val="001346DF"/>
    <w:rsid w:val="00137762"/>
    <w:rsid w:val="00140125"/>
    <w:rsid w:val="00140B6C"/>
    <w:rsid w:val="0014246E"/>
    <w:rsid w:val="0014275C"/>
    <w:rsid w:val="00145D92"/>
    <w:rsid w:val="00150854"/>
    <w:rsid w:val="00150FD6"/>
    <w:rsid w:val="00152145"/>
    <w:rsid w:val="00153346"/>
    <w:rsid w:val="001547AC"/>
    <w:rsid w:val="00155C1F"/>
    <w:rsid w:val="0015733F"/>
    <w:rsid w:val="00160B63"/>
    <w:rsid w:val="00161E5B"/>
    <w:rsid w:val="00162467"/>
    <w:rsid w:val="00165313"/>
    <w:rsid w:val="00165868"/>
    <w:rsid w:val="0016689C"/>
    <w:rsid w:val="00166B50"/>
    <w:rsid w:val="00167E1D"/>
    <w:rsid w:val="00170381"/>
    <w:rsid w:val="001729A0"/>
    <w:rsid w:val="00181F12"/>
    <w:rsid w:val="001847DC"/>
    <w:rsid w:val="00185FC8"/>
    <w:rsid w:val="00186ECE"/>
    <w:rsid w:val="00191263"/>
    <w:rsid w:val="0019335D"/>
    <w:rsid w:val="00193663"/>
    <w:rsid w:val="001A1EFA"/>
    <w:rsid w:val="001A5751"/>
    <w:rsid w:val="001A6703"/>
    <w:rsid w:val="001A6840"/>
    <w:rsid w:val="001B107A"/>
    <w:rsid w:val="001B42E7"/>
    <w:rsid w:val="001C0221"/>
    <w:rsid w:val="001C098E"/>
    <w:rsid w:val="001C0CC4"/>
    <w:rsid w:val="001C1C8C"/>
    <w:rsid w:val="001C2CF7"/>
    <w:rsid w:val="001C2EEA"/>
    <w:rsid w:val="001D12D6"/>
    <w:rsid w:val="001D1480"/>
    <w:rsid w:val="001D1F75"/>
    <w:rsid w:val="001D233E"/>
    <w:rsid w:val="001D35BF"/>
    <w:rsid w:val="001D596B"/>
    <w:rsid w:val="001E0FE8"/>
    <w:rsid w:val="001E1BFD"/>
    <w:rsid w:val="001E3FA2"/>
    <w:rsid w:val="001E4F4C"/>
    <w:rsid w:val="001E5D14"/>
    <w:rsid w:val="001F1F56"/>
    <w:rsid w:val="001F488A"/>
    <w:rsid w:val="001F5137"/>
    <w:rsid w:val="00200745"/>
    <w:rsid w:val="002029CC"/>
    <w:rsid w:val="00203D4A"/>
    <w:rsid w:val="00206700"/>
    <w:rsid w:val="002110F0"/>
    <w:rsid w:val="00212CDE"/>
    <w:rsid w:val="002137EE"/>
    <w:rsid w:val="00213C2C"/>
    <w:rsid w:val="002141CE"/>
    <w:rsid w:val="002146CA"/>
    <w:rsid w:val="002150E9"/>
    <w:rsid w:val="0021762E"/>
    <w:rsid w:val="002203AE"/>
    <w:rsid w:val="00225541"/>
    <w:rsid w:val="0022745E"/>
    <w:rsid w:val="00231101"/>
    <w:rsid w:val="0023350E"/>
    <w:rsid w:val="002361D2"/>
    <w:rsid w:val="0023633B"/>
    <w:rsid w:val="00237E95"/>
    <w:rsid w:val="00240CC8"/>
    <w:rsid w:val="002410A8"/>
    <w:rsid w:val="00241379"/>
    <w:rsid w:val="0024144A"/>
    <w:rsid w:val="002417D9"/>
    <w:rsid w:val="00243164"/>
    <w:rsid w:val="002433E3"/>
    <w:rsid w:val="00244CA4"/>
    <w:rsid w:val="00247C4A"/>
    <w:rsid w:val="0025010F"/>
    <w:rsid w:val="00250E1D"/>
    <w:rsid w:val="002523F9"/>
    <w:rsid w:val="002546AE"/>
    <w:rsid w:val="002551DD"/>
    <w:rsid w:val="00256ED1"/>
    <w:rsid w:val="00257435"/>
    <w:rsid w:val="00260AE4"/>
    <w:rsid w:val="002615A3"/>
    <w:rsid w:val="002617E1"/>
    <w:rsid w:val="00263290"/>
    <w:rsid w:val="00264A4A"/>
    <w:rsid w:val="00270049"/>
    <w:rsid w:val="00270CE2"/>
    <w:rsid w:val="0027348F"/>
    <w:rsid w:val="00275B50"/>
    <w:rsid w:val="002803BE"/>
    <w:rsid w:val="00281612"/>
    <w:rsid w:val="00283C5C"/>
    <w:rsid w:val="0028485B"/>
    <w:rsid w:val="00286FBD"/>
    <w:rsid w:val="002939F2"/>
    <w:rsid w:val="00294754"/>
    <w:rsid w:val="002A088E"/>
    <w:rsid w:val="002A24BE"/>
    <w:rsid w:val="002A2797"/>
    <w:rsid w:val="002A5EEE"/>
    <w:rsid w:val="002A7380"/>
    <w:rsid w:val="002B1D8C"/>
    <w:rsid w:val="002B2412"/>
    <w:rsid w:val="002B2911"/>
    <w:rsid w:val="002B3C09"/>
    <w:rsid w:val="002B53CB"/>
    <w:rsid w:val="002B752B"/>
    <w:rsid w:val="002C1CD0"/>
    <w:rsid w:val="002C2EC1"/>
    <w:rsid w:val="002C34E6"/>
    <w:rsid w:val="002C3681"/>
    <w:rsid w:val="002C3989"/>
    <w:rsid w:val="002C6F80"/>
    <w:rsid w:val="002D412C"/>
    <w:rsid w:val="002D444A"/>
    <w:rsid w:val="002D6626"/>
    <w:rsid w:val="002D7392"/>
    <w:rsid w:val="002E3FAD"/>
    <w:rsid w:val="002E5C54"/>
    <w:rsid w:val="002F0D20"/>
    <w:rsid w:val="002F514C"/>
    <w:rsid w:val="003002ED"/>
    <w:rsid w:val="0030072D"/>
    <w:rsid w:val="00302318"/>
    <w:rsid w:val="003057A5"/>
    <w:rsid w:val="00305FD8"/>
    <w:rsid w:val="003104DB"/>
    <w:rsid w:val="003133EE"/>
    <w:rsid w:val="00315900"/>
    <w:rsid w:val="00315C36"/>
    <w:rsid w:val="0031691F"/>
    <w:rsid w:val="00317657"/>
    <w:rsid w:val="00317FE9"/>
    <w:rsid w:val="00322647"/>
    <w:rsid w:val="00324081"/>
    <w:rsid w:val="00325328"/>
    <w:rsid w:val="0032538A"/>
    <w:rsid w:val="00326FB7"/>
    <w:rsid w:val="003270B0"/>
    <w:rsid w:val="00331A64"/>
    <w:rsid w:val="00331DA4"/>
    <w:rsid w:val="00332854"/>
    <w:rsid w:val="003332AE"/>
    <w:rsid w:val="00335ED0"/>
    <w:rsid w:val="0034115F"/>
    <w:rsid w:val="003414F3"/>
    <w:rsid w:val="0034287C"/>
    <w:rsid w:val="003442F0"/>
    <w:rsid w:val="003452BC"/>
    <w:rsid w:val="00347821"/>
    <w:rsid w:val="00351379"/>
    <w:rsid w:val="00353782"/>
    <w:rsid w:val="00354335"/>
    <w:rsid w:val="00355197"/>
    <w:rsid w:val="003552A3"/>
    <w:rsid w:val="0035573B"/>
    <w:rsid w:val="00355881"/>
    <w:rsid w:val="0036254F"/>
    <w:rsid w:val="00362DFF"/>
    <w:rsid w:val="00363FFE"/>
    <w:rsid w:val="003700AE"/>
    <w:rsid w:val="003745D4"/>
    <w:rsid w:val="0037475F"/>
    <w:rsid w:val="003763E0"/>
    <w:rsid w:val="0037659C"/>
    <w:rsid w:val="00377E06"/>
    <w:rsid w:val="003821AB"/>
    <w:rsid w:val="0038592E"/>
    <w:rsid w:val="00385F3A"/>
    <w:rsid w:val="00387E67"/>
    <w:rsid w:val="00390E27"/>
    <w:rsid w:val="00396C70"/>
    <w:rsid w:val="003A1D69"/>
    <w:rsid w:val="003A4F52"/>
    <w:rsid w:val="003A7690"/>
    <w:rsid w:val="003B297A"/>
    <w:rsid w:val="003B60CD"/>
    <w:rsid w:val="003C0300"/>
    <w:rsid w:val="003C34B0"/>
    <w:rsid w:val="003C3AD7"/>
    <w:rsid w:val="003C7377"/>
    <w:rsid w:val="003D4AE8"/>
    <w:rsid w:val="003D51BD"/>
    <w:rsid w:val="003D56C3"/>
    <w:rsid w:val="003D795D"/>
    <w:rsid w:val="003D7AEC"/>
    <w:rsid w:val="003E287E"/>
    <w:rsid w:val="003E3D11"/>
    <w:rsid w:val="003E4273"/>
    <w:rsid w:val="003E4548"/>
    <w:rsid w:val="003E518F"/>
    <w:rsid w:val="003F27A7"/>
    <w:rsid w:val="003F2CDF"/>
    <w:rsid w:val="003F31DB"/>
    <w:rsid w:val="003F3B1A"/>
    <w:rsid w:val="003F69C0"/>
    <w:rsid w:val="003F737F"/>
    <w:rsid w:val="0040186E"/>
    <w:rsid w:val="00401D9B"/>
    <w:rsid w:val="00402A8A"/>
    <w:rsid w:val="00402FE1"/>
    <w:rsid w:val="0040521C"/>
    <w:rsid w:val="0040682D"/>
    <w:rsid w:val="00410B3D"/>
    <w:rsid w:val="00410D25"/>
    <w:rsid w:val="00413AA6"/>
    <w:rsid w:val="00414E1A"/>
    <w:rsid w:val="0041562E"/>
    <w:rsid w:val="00416997"/>
    <w:rsid w:val="004211A7"/>
    <w:rsid w:val="004223F7"/>
    <w:rsid w:val="00423FA8"/>
    <w:rsid w:val="0042472E"/>
    <w:rsid w:val="0042741D"/>
    <w:rsid w:val="0042786D"/>
    <w:rsid w:val="00427943"/>
    <w:rsid w:val="004333BA"/>
    <w:rsid w:val="00434947"/>
    <w:rsid w:val="00437AD3"/>
    <w:rsid w:val="004415A6"/>
    <w:rsid w:val="0044373B"/>
    <w:rsid w:val="0044384A"/>
    <w:rsid w:val="0044444D"/>
    <w:rsid w:val="0044564C"/>
    <w:rsid w:val="00446CA1"/>
    <w:rsid w:val="00446DCC"/>
    <w:rsid w:val="00447250"/>
    <w:rsid w:val="00452D00"/>
    <w:rsid w:val="00455B3D"/>
    <w:rsid w:val="00455FC0"/>
    <w:rsid w:val="0045796F"/>
    <w:rsid w:val="0046179B"/>
    <w:rsid w:val="00461A97"/>
    <w:rsid w:val="00462D56"/>
    <w:rsid w:val="004638D6"/>
    <w:rsid w:val="00463976"/>
    <w:rsid w:val="004665F9"/>
    <w:rsid w:val="00467837"/>
    <w:rsid w:val="0047213C"/>
    <w:rsid w:val="00473A6B"/>
    <w:rsid w:val="004757F8"/>
    <w:rsid w:val="004767A2"/>
    <w:rsid w:val="004814E1"/>
    <w:rsid w:val="00481D12"/>
    <w:rsid w:val="00483A03"/>
    <w:rsid w:val="00484484"/>
    <w:rsid w:val="00484D1A"/>
    <w:rsid w:val="0049092A"/>
    <w:rsid w:val="004920FB"/>
    <w:rsid w:val="00492C17"/>
    <w:rsid w:val="00495392"/>
    <w:rsid w:val="0049552E"/>
    <w:rsid w:val="004A399E"/>
    <w:rsid w:val="004A5F79"/>
    <w:rsid w:val="004B010E"/>
    <w:rsid w:val="004B06CA"/>
    <w:rsid w:val="004B09A7"/>
    <w:rsid w:val="004B2EBA"/>
    <w:rsid w:val="004B4113"/>
    <w:rsid w:val="004B50F8"/>
    <w:rsid w:val="004B6816"/>
    <w:rsid w:val="004C0E76"/>
    <w:rsid w:val="004C23B7"/>
    <w:rsid w:val="004C5DE9"/>
    <w:rsid w:val="004D3354"/>
    <w:rsid w:val="004D3E8F"/>
    <w:rsid w:val="004E00ED"/>
    <w:rsid w:val="004E2BD9"/>
    <w:rsid w:val="004E3B88"/>
    <w:rsid w:val="004E4C31"/>
    <w:rsid w:val="004E6BA3"/>
    <w:rsid w:val="004E7381"/>
    <w:rsid w:val="004F171B"/>
    <w:rsid w:val="004F29CF"/>
    <w:rsid w:val="004F47FC"/>
    <w:rsid w:val="004F7D7C"/>
    <w:rsid w:val="00502C5A"/>
    <w:rsid w:val="00505B8E"/>
    <w:rsid w:val="00507CF2"/>
    <w:rsid w:val="005129DF"/>
    <w:rsid w:val="00513A3B"/>
    <w:rsid w:val="00514766"/>
    <w:rsid w:val="005157DC"/>
    <w:rsid w:val="005169BF"/>
    <w:rsid w:val="00516BA0"/>
    <w:rsid w:val="00524011"/>
    <w:rsid w:val="005275B6"/>
    <w:rsid w:val="005302C4"/>
    <w:rsid w:val="00530C13"/>
    <w:rsid w:val="00535822"/>
    <w:rsid w:val="00535F68"/>
    <w:rsid w:val="00536271"/>
    <w:rsid w:val="005374E2"/>
    <w:rsid w:val="0053755C"/>
    <w:rsid w:val="00537617"/>
    <w:rsid w:val="00537A9C"/>
    <w:rsid w:val="00541183"/>
    <w:rsid w:val="0054133E"/>
    <w:rsid w:val="005436F7"/>
    <w:rsid w:val="00543B2F"/>
    <w:rsid w:val="00546639"/>
    <w:rsid w:val="00550112"/>
    <w:rsid w:val="00554C15"/>
    <w:rsid w:val="00554DAF"/>
    <w:rsid w:val="00556C3F"/>
    <w:rsid w:val="00563A9A"/>
    <w:rsid w:val="00565788"/>
    <w:rsid w:val="00565D65"/>
    <w:rsid w:val="005716D5"/>
    <w:rsid w:val="005718B7"/>
    <w:rsid w:val="00571F40"/>
    <w:rsid w:val="00576832"/>
    <w:rsid w:val="00581E28"/>
    <w:rsid w:val="00582E31"/>
    <w:rsid w:val="00582E8B"/>
    <w:rsid w:val="00584BBF"/>
    <w:rsid w:val="00590B6B"/>
    <w:rsid w:val="00590D60"/>
    <w:rsid w:val="005A015F"/>
    <w:rsid w:val="005A5D06"/>
    <w:rsid w:val="005A61F2"/>
    <w:rsid w:val="005A6CE3"/>
    <w:rsid w:val="005B1013"/>
    <w:rsid w:val="005B17FD"/>
    <w:rsid w:val="005B1AFE"/>
    <w:rsid w:val="005B39CC"/>
    <w:rsid w:val="005B3BB1"/>
    <w:rsid w:val="005B4337"/>
    <w:rsid w:val="005C1747"/>
    <w:rsid w:val="005C2951"/>
    <w:rsid w:val="005C2CB8"/>
    <w:rsid w:val="005C319E"/>
    <w:rsid w:val="005C4C41"/>
    <w:rsid w:val="005C6202"/>
    <w:rsid w:val="005D3B5C"/>
    <w:rsid w:val="005D5D6D"/>
    <w:rsid w:val="005D7713"/>
    <w:rsid w:val="005D7825"/>
    <w:rsid w:val="005E24F8"/>
    <w:rsid w:val="005E5049"/>
    <w:rsid w:val="005E7C8A"/>
    <w:rsid w:val="005F2092"/>
    <w:rsid w:val="005F2360"/>
    <w:rsid w:val="005F399A"/>
    <w:rsid w:val="005F43AE"/>
    <w:rsid w:val="005F4567"/>
    <w:rsid w:val="005F474C"/>
    <w:rsid w:val="005F5B8B"/>
    <w:rsid w:val="005F66F6"/>
    <w:rsid w:val="005F7A47"/>
    <w:rsid w:val="00600C51"/>
    <w:rsid w:val="00604594"/>
    <w:rsid w:val="00604763"/>
    <w:rsid w:val="0060566A"/>
    <w:rsid w:val="00612CFE"/>
    <w:rsid w:val="00612FFE"/>
    <w:rsid w:val="00615C48"/>
    <w:rsid w:val="00617528"/>
    <w:rsid w:val="006252C2"/>
    <w:rsid w:val="00633082"/>
    <w:rsid w:val="00633E5D"/>
    <w:rsid w:val="00634552"/>
    <w:rsid w:val="00634BD5"/>
    <w:rsid w:val="0063790C"/>
    <w:rsid w:val="00640330"/>
    <w:rsid w:val="0064070C"/>
    <w:rsid w:val="00640778"/>
    <w:rsid w:val="00640A32"/>
    <w:rsid w:val="00645EA8"/>
    <w:rsid w:val="00650608"/>
    <w:rsid w:val="00654489"/>
    <w:rsid w:val="00661B42"/>
    <w:rsid w:val="006621CC"/>
    <w:rsid w:val="006636F9"/>
    <w:rsid w:val="00664AB9"/>
    <w:rsid w:val="00665187"/>
    <w:rsid w:val="00665318"/>
    <w:rsid w:val="00665A30"/>
    <w:rsid w:val="00665C2C"/>
    <w:rsid w:val="006665B2"/>
    <w:rsid w:val="00673006"/>
    <w:rsid w:val="00673721"/>
    <w:rsid w:val="0067616F"/>
    <w:rsid w:val="006822BF"/>
    <w:rsid w:val="00684371"/>
    <w:rsid w:val="00685863"/>
    <w:rsid w:val="00686014"/>
    <w:rsid w:val="00687E35"/>
    <w:rsid w:val="00690A5D"/>
    <w:rsid w:val="0069202A"/>
    <w:rsid w:val="0069288C"/>
    <w:rsid w:val="00692C30"/>
    <w:rsid w:val="00692F2B"/>
    <w:rsid w:val="00693314"/>
    <w:rsid w:val="0069574F"/>
    <w:rsid w:val="00695F6F"/>
    <w:rsid w:val="00696664"/>
    <w:rsid w:val="006A3B1C"/>
    <w:rsid w:val="006A406F"/>
    <w:rsid w:val="006A5DDC"/>
    <w:rsid w:val="006A658A"/>
    <w:rsid w:val="006B003C"/>
    <w:rsid w:val="006B1715"/>
    <w:rsid w:val="006B2C9E"/>
    <w:rsid w:val="006B30FC"/>
    <w:rsid w:val="006B3FA1"/>
    <w:rsid w:val="006B4744"/>
    <w:rsid w:val="006B52D9"/>
    <w:rsid w:val="006B65A8"/>
    <w:rsid w:val="006C3635"/>
    <w:rsid w:val="006C3F64"/>
    <w:rsid w:val="006C4289"/>
    <w:rsid w:val="006C6DE1"/>
    <w:rsid w:val="006D1B5B"/>
    <w:rsid w:val="006D2012"/>
    <w:rsid w:val="006D3F28"/>
    <w:rsid w:val="006D5E86"/>
    <w:rsid w:val="006D6879"/>
    <w:rsid w:val="006E0C9C"/>
    <w:rsid w:val="006E0F16"/>
    <w:rsid w:val="006F0DBA"/>
    <w:rsid w:val="006F1A9B"/>
    <w:rsid w:val="00700493"/>
    <w:rsid w:val="00703D37"/>
    <w:rsid w:val="00704A82"/>
    <w:rsid w:val="00705957"/>
    <w:rsid w:val="00706BD3"/>
    <w:rsid w:val="00707A23"/>
    <w:rsid w:val="00713D23"/>
    <w:rsid w:val="007169AE"/>
    <w:rsid w:val="00721677"/>
    <w:rsid w:val="00723959"/>
    <w:rsid w:val="007307F4"/>
    <w:rsid w:val="0073219B"/>
    <w:rsid w:val="007360AE"/>
    <w:rsid w:val="00737755"/>
    <w:rsid w:val="00740EAA"/>
    <w:rsid w:val="007427DA"/>
    <w:rsid w:val="00745C3B"/>
    <w:rsid w:val="00745EE8"/>
    <w:rsid w:val="007460DD"/>
    <w:rsid w:val="00746EE0"/>
    <w:rsid w:val="00746FF9"/>
    <w:rsid w:val="00752BF2"/>
    <w:rsid w:val="00752D4E"/>
    <w:rsid w:val="0075301D"/>
    <w:rsid w:val="007543A2"/>
    <w:rsid w:val="00755E39"/>
    <w:rsid w:val="00755E74"/>
    <w:rsid w:val="00755FBB"/>
    <w:rsid w:val="00756A12"/>
    <w:rsid w:val="00761D09"/>
    <w:rsid w:val="0076496B"/>
    <w:rsid w:val="00764C10"/>
    <w:rsid w:val="0076546E"/>
    <w:rsid w:val="00772766"/>
    <w:rsid w:val="00776880"/>
    <w:rsid w:val="00782695"/>
    <w:rsid w:val="00783116"/>
    <w:rsid w:val="0078382F"/>
    <w:rsid w:val="00790536"/>
    <w:rsid w:val="00790A90"/>
    <w:rsid w:val="00791568"/>
    <w:rsid w:val="00791C8D"/>
    <w:rsid w:val="00791DE9"/>
    <w:rsid w:val="007923FF"/>
    <w:rsid w:val="007925A5"/>
    <w:rsid w:val="00794A61"/>
    <w:rsid w:val="007959D9"/>
    <w:rsid w:val="00797A77"/>
    <w:rsid w:val="007A0F4A"/>
    <w:rsid w:val="007A1FA7"/>
    <w:rsid w:val="007A2B4A"/>
    <w:rsid w:val="007A3783"/>
    <w:rsid w:val="007A4715"/>
    <w:rsid w:val="007A4C8A"/>
    <w:rsid w:val="007A59C7"/>
    <w:rsid w:val="007B0039"/>
    <w:rsid w:val="007B048D"/>
    <w:rsid w:val="007B4E0F"/>
    <w:rsid w:val="007B5075"/>
    <w:rsid w:val="007B5894"/>
    <w:rsid w:val="007B6ED7"/>
    <w:rsid w:val="007B73EE"/>
    <w:rsid w:val="007C1F05"/>
    <w:rsid w:val="007C4879"/>
    <w:rsid w:val="007C4D30"/>
    <w:rsid w:val="007D0054"/>
    <w:rsid w:val="007D0289"/>
    <w:rsid w:val="007D4CA4"/>
    <w:rsid w:val="007D54CB"/>
    <w:rsid w:val="007E028D"/>
    <w:rsid w:val="007E0ADE"/>
    <w:rsid w:val="007E4227"/>
    <w:rsid w:val="007E56B9"/>
    <w:rsid w:val="007E70FB"/>
    <w:rsid w:val="007F0123"/>
    <w:rsid w:val="007F0147"/>
    <w:rsid w:val="007F6FF4"/>
    <w:rsid w:val="00800314"/>
    <w:rsid w:val="008014D6"/>
    <w:rsid w:val="00805735"/>
    <w:rsid w:val="008057E1"/>
    <w:rsid w:val="00806960"/>
    <w:rsid w:val="00810536"/>
    <w:rsid w:val="0081297B"/>
    <w:rsid w:val="00814EE9"/>
    <w:rsid w:val="0081698F"/>
    <w:rsid w:val="0082511A"/>
    <w:rsid w:val="00827735"/>
    <w:rsid w:val="00832BA5"/>
    <w:rsid w:val="00841B18"/>
    <w:rsid w:val="00842F37"/>
    <w:rsid w:val="00843688"/>
    <w:rsid w:val="00843E1A"/>
    <w:rsid w:val="008458DB"/>
    <w:rsid w:val="008459F0"/>
    <w:rsid w:val="00846CCD"/>
    <w:rsid w:val="00847D03"/>
    <w:rsid w:val="00850916"/>
    <w:rsid w:val="00851A19"/>
    <w:rsid w:val="00852C06"/>
    <w:rsid w:val="00852C54"/>
    <w:rsid w:val="008538BD"/>
    <w:rsid w:val="00857146"/>
    <w:rsid w:val="00857491"/>
    <w:rsid w:val="0086261E"/>
    <w:rsid w:val="0086414B"/>
    <w:rsid w:val="00865F60"/>
    <w:rsid w:val="0086636C"/>
    <w:rsid w:val="00866783"/>
    <w:rsid w:val="00866FC6"/>
    <w:rsid w:val="00867776"/>
    <w:rsid w:val="008718A1"/>
    <w:rsid w:val="00872038"/>
    <w:rsid w:val="00872262"/>
    <w:rsid w:val="008722F5"/>
    <w:rsid w:val="00872698"/>
    <w:rsid w:val="00873969"/>
    <w:rsid w:val="0087490C"/>
    <w:rsid w:val="00877D45"/>
    <w:rsid w:val="008804EA"/>
    <w:rsid w:val="008817CC"/>
    <w:rsid w:val="00882016"/>
    <w:rsid w:val="008837E6"/>
    <w:rsid w:val="00885ED1"/>
    <w:rsid w:val="00892960"/>
    <w:rsid w:val="00896936"/>
    <w:rsid w:val="008A055D"/>
    <w:rsid w:val="008A25EF"/>
    <w:rsid w:val="008A27D5"/>
    <w:rsid w:val="008A3D0A"/>
    <w:rsid w:val="008A477E"/>
    <w:rsid w:val="008A5449"/>
    <w:rsid w:val="008A58F9"/>
    <w:rsid w:val="008A5E8E"/>
    <w:rsid w:val="008A676F"/>
    <w:rsid w:val="008A7AEB"/>
    <w:rsid w:val="008B1D53"/>
    <w:rsid w:val="008B26A4"/>
    <w:rsid w:val="008B4253"/>
    <w:rsid w:val="008B5FBB"/>
    <w:rsid w:val="008B65CE"/>
    <w:rsid w:val="008B7F2F"/>
    <w:rsid w:val="008C081A"/>
    <w:rsid w:val="008C1960"/>
    <w:rsid w:val="008C2AA1"/>
    <w:rsid w:val="008C42DF"/>
    <w:rsid w:val="008C5357"/>
    <w:rsid w:val="008C6790"/>
    <w:rsid w:val="008C6F93"/>
    <w:rsid w:val="008C7512"/>
    <w:rsid w:val="008D6ACC"/>
    <w:rsid w:val="008E28E3"/>
    <w:rsid w:val="008E2FBB"/>
    <w:rsid w:val="008E39FB"/>
    <w:rsid w:val="008E4751"/>
    <w:rsid w:val="008E5C3B"/>
    <w:rsid w:val="008E6CCE"/>
    <w:rsid w:val="008F320D"/>
    <w:rsid w:val="008F5331"/>
    <w:rsid w:val="008F637A"/>
    <w:rsid w:val="008F77EC"/>
    <w:rsid w:val="00903405"/>
    <w:rsid w:val="009151C9"/>
    <w:rsid w:val="009162BD"/>
    <w:rsid w:val="0092192F"/>
    <w:rsid w:val="0092266D"/>
    <w:rsid w:val="0092681B"/>
    <w:rsid w:val="00927259"/>
    <w:rsid w:val="00935592"/>
    <w:rsid w:val="00935EFC"/>
    <w:rsid w:val="0093704D"/>
    <w:rsid w:val="00940746"/>
    <w:rsid w:val="00942279"/>
    <w:rsid w:val="00943FEC"/>
    <w:rsid w:val="0094425C"/>
    <w:rsid w:val="009457CA"/>
    <w:rsid w:val="009505AD"/>
    <w:rsid w:val="0095117B"/>
    <w:rsid w:val="00951FCC"/>
    <w:rsid w:val="00952735"/>
    <w:rsid w:val="00952EE8"/>
    <w:rsid w:val="00953CDE"/>
    <w:rsid w:val="009547A6"/>
    <w:rsid w:val="0095582C"/>
    <w:rsid w:val="00955D37"/>
    <w:rsid w:val="00957E39"/>
    <w:rsid w:val="0096093F"/>
    <w:rsid w:val="00960D7A"/>
    <w:rsid w:val="00961FBD"/>
    <w:rsid w:val="009621C4"/>
    <w:rsid w:val="00965AE9"/>
    <w:rsid w:val="009676A4"/>
    <w:rsid w:val="00972AEF"/>
    <w:rsid w:val="00975DBB"/>
    <w:rsid w:val="009764A1"/>
    <w:rsid w:val="00977B15"/>
    <w:rsid w:val="009832C3"/>
    <w:rsid w:val="00983395"/>
    <w:rsid w:val="00984161"/>
    <w:rsid w:val="00984F72"/>
    <w:rsid w:val="00986F28"/>
    <w:rsid w:val="00986FF7"/>
    <w:rsid w:val="00987A5E"/>
    <w:rsid w:val="00992D56"/>
    <w:rsid w:val="009945E3"/>
    <w:rsid w:val="009A2190"/>
    <w:rsid w:val="009A2924"/>
    <w:rsid w:val="009A46A1"/>
    <w:rsid w:val="009A72A8"/>
    <w:rsid w:val="009B26DC"/>
    <w:rsid w:val="009B6853"/>
    <w:rsid w:val="009C0973"/>
    <w:rsid w:val="009C5B36"/>
    <w:rsid w:val="009D61B3"/>
    <w:rsid w:val="009D7816"/>
    <w:rsid w:val="009D7DE3"/>
    <w:rsid w:val="009E22EE"/>
    <w:rsid w:val="009E3595"/>
    <w:rsid w:val="009E5D46"/>
    <w:rsid w:val="009E6C0E"/>
    <w:rsid w:val="009F1162"/>
    <w:rsid w:val="009F15BD"/>
    <w:rsid w:val="009F18AB"/>
    <w:rsid w:val="009F1B2F"/>
    <w:rsid w:val="009F3D3C"/>
    <w:rsid w:val="009F4550"/>
    <w:rsid w:val="009F4BD7"/>
    <w:rsid w:val="009F7189"/>
    <w:rsid w:val="00A02393"/>
    <w:rsid w:val="00A02CA9"/>
    <w:rsid w:val="00A15CD9"/>
    <w:rsid w:val="00A15FC2"/>
    <w:rsid w:val="00A214F6"/>
    <w:rsid w:val="00A21FE3"/>
    <w:rsid w:val="00A23901"/>
    <w:rsid w:val="00A23B6A"/>
    <w:rsid w:val="00A23D13"/>
    <w:rsid w:val="00A24CB2"/>
    <w:rsid w:val="00A27CFC"/>
    <w:rsid w:val="00A30230"/>
    <w:rsid w:val="00A35A2E"/>
    <w:rsid w:val="00A36508"/>
    <w:rsid w:val="00A41160"/>
    <w:rsid w:val="00A41455"/>
    <w:rsid w:val="00A422BE"/>
    <w:rsid w:val="00A45243"/>
    <w:rsid w:val="00A47A6A"/>
    <w:rsid w:val="00A5175C"/>
    <w:rsid w:val="00A52443"/>
    <w:rsid w:val="00A60889"/>
    <w:rsid w:val="00A618DB"/>
    <w:rsid w:val="00A76911"/>
    <w:rsid w:val="00A8099B"/>
    <w:rsid w:val="00A8667A"/>
    <w:rsid w:val="00A878C2"/>
    <w:rsid w:val="00A87D1C"/>
    <w:rsid w:val="00A92845"/>
    <w:rsid w:val="00A9356B"/>
    <w:rsid w:val="00A942C6"/>
    <w:rsid w:val="00A94E2E"/>
    <w:rsid w:val="00A95F51"/>
    <w:rsid w:val="00A9797B"/>
    <w:rsid w:val="00AA2A67"/>
    <w:rsid w:val="00AA3F26"/>
    <w:rsid w:val="00AA4784"/>
    <w:rsid w:val="00AA5090"/>
    <w:rsid w:val="00AA53E4"/>
    <w:rsid w:val="00AA5946"/>
    <w:rsid w:val="00AA674C"/>
    <w:rsid w:val="00AB13F2"/>
    <w:rsid w:val="00AB48B3"/>
    <w:rsid w:val="00AB5A37"/>
    <w:rsid w:val="00AB7756"/>
    <w:rsid w:val="00AC1755"/>
    <w:rsid w:val="00AC1888"/>
    <w:rsid w:val="00AC5AB3"/>
    <w:rsid w:val="00AC77FC"/>
    <w:rsid w:val="00AD077A"/>
    <w:rsid w:val="00AD20FB"/>
    <w:rsid w:val="00AD220F"/>
    <w:rsid w:val="00AD2A56"/>
    <w:rsid w:val="00AD6B11"/>
    <w:rsid w:val="00AD7889"/>
    <w:rsid w:val="00AD7E4E"/>
    <w:rsid w:val="00AE06BE"/>
    <w:rsid w:val="00AE2533"/>
    <w:rsid w:val="00AE2FFB"/>
    <w:rsid w:val="00AE46F9"/>
    <w:rsid w:val="00AE512A"/>
    <w:rsid w:val="00AE76C3"/>
    <w:rsid w:val="00AE786B"/>
    <w:rsid w:val="00AF15E8"/>
    <w:rsid w:val="00AF19A1"/>
    <w:rsid w:val="00AF282B"/>
    <w:rsid w:val="00AF4C28"/>
    <w:rsid w:val="00AF76E4"/>
    <w:rsid w:val="00AF7BEE"/>
    <w:rsid w:val="00AF7C42"/>
    <w:rsid w:val="00AF7E38"/>
    <w:rsid w:val="00B00D22"/>
    <w:rsid w:val="00B03808"/>
    <w:rsid w:val="00B052DC"/>
    <w:rsid w:val="00B116F1"/>
    <w:rsid w:val="00B12453"/>
    <w:rsid w:val="00B147F1"/>
    <w:rsid w:val="00B20968"/>
    <w:rsid w:val="00B23077"/>
    <w:rsid w:val="00B230D4"/>
    <w:rsid w:val="00B23483"/>
    <w:rsid w:val="00B25011"/>
    <w:rsid w:val="00B27729"/>
    <w:rsid w:val="00B30034"/>
    <w:rsid w:val="00B30701"/>
    <w:rsid w:val="00B30832"/>
    <w:rsid w:val="00B328BE"/>
    <w:rsid w:val="00B32E22"/>
    <w:rsid w:val="00B34F0C"/>
    <w:rsid w:val="00B3602D"/>
    <w:rsid w:val="00B37A40"/>
    <w:rsid w:val="00B40AE8"/>
    <w:rsid w:val="00B432C2"/>
    <w:rsid w:val="00B45E99"/>
    <w:rsid w:val="00B470B8"/>
    <w:rsid w:val="00B47AEB"/>
    <w:rsid w:val="00B52211"/>
    <w:rsid w:val="00B52C0E"/>
    <w:rsid w:val="00B57388"/>
    <w:rsid w:val="00B60DD0"/>
    <w:rsid w:val="00B61B32"/>
    <w:rsid w:val="00B64C12"/>
    <w:rsid w:val="00B674F6"/>
    <w:rsid w:val="00B703DB"/>
    <w:rsid w:val="00B709FC"/>
    <w:rsid w:val="00B71825"/>
    <w:rsid w:val="00B71AFE"/>
    <w:rsid w:val="00B7273E"/>
    <w:rsid w:val="00B72B50"/>
    <w:rsid w:val="00B74A37"/>
    <w:rsid w:val="00B7529B"/>
    <w:rsid w:val="00B75610"/>
    <w:rsid w:val="00B760C6"/>
    <w:rsid w:val="00B80C8A"/>
    <w:rsid w:val="00B81E9C"/>
    <w:rsid w:val="00B82150"/>
    <w:rsid w:val="00B82BC6"/>
    <w:rsid w:val="00B82DDE"/>
    <w:rsid w:val="00B83216"/>
    <w:rsid w:val="00B83816"/>
    <w:rsid w:val="00B9007A"/>
    <w:rsid w:val="00B92D0D"/>
    <w:rsid w:val="00B9362E"/>
    <w:rsid w:val="00B96FC4"/>
    <w:rsid w:val="00BA0915"/>
    <w:rsid w:val="00BA337C"/>
    <w:rsid w:val="00BA3714"/>
    <w:rsid w:val="00BA4B08"/>
    <w:rsid w:val="00BA5202"/>
    <w:rsid w:val="00BA5B04"/>
    <w:rsid w:val="00BA6FBD"/>
    <w:rsid w:val="00BA7189"/>
    <w:rsid w:val="00BB5FB3"/>
    <w:rsid w:val="00BC5732"/>
    <w:rsid w:val="00BD371E"/>
    <w:rsid w:val="00BD6699"/>
    <w:rsid w:val="00BE0DDB"/>
    <w:rsid w:val="00BE3474"/>
    <w:rsid w:val="00BE46FA"/>
    <w:rsid w:val="00BE73D9"/>
    <w:rsid w:val="00BE7AAD"/>
    <w:rsid w:val="00BE7DC1"/>
    <w:rsid w:val="00BF216F"/>
    <w:rsid w:val="00BF38BC"/>
    <w:rsid w:val="00BF3B61"/>
    <w:rsid w:val="00BF3DA5"/>
    <w:rsid w:val="00BF4E9D"/>
    <w:rsid w:val="00C00CA6"/>
    <w:rsid w:val="00C026E7"/>
    <w:rsid w:val="00C0278C"/>
    <w:rsid w:val="00C0359B"/>
    <w:rsid w:val="00C052D2"/>
    <w:rsid w:val="00C078A9"/>
    <w:rsid w:val="00C10741"/>
    <w:rsid w:val="00C12856"/>
    <w:rsid w:val="00C14154"/>
    <w:rsid w:val="00C14857"/>
    <w:rsid w:val="00C153B2"/>
    <w:rsid w:val="00C15EE1"/>
    <w:rsid w:val="00C2029A"/>
    <w:rsid w:val="00C213C2"/>
    <w:rsid w:val="00C2157E"/>
    <w:rsid w:val="00C227F6"/>
    <w:rsid w:val="00C23737"/>
    <w:rsid w:val="00C23EBF"/>
    <w:rsid w:val="00C248C4"/>
    <w:rsid w:val="00C250BE"/>
    <w:rsid w:val="00C26044"/>
    <w:rsid w:val="00C2655D"/>
    <w:rsid w:val="00C26FB0"/>
    <w:rsid w:val="00C32275"/>
    <w:rsid w:val="00C3278E"/>
    <w:rsid w:val="00C33150"/>
    <w:rsid w:val="00C33ECF"/>
    <w:rsid w:val="00C43402"/>
    <w:rsid w:val="00C445B8"/>
    <w:rsid w:val="00C46516"/>
    <w:rsid w:val="00C50822"/>
    <w:rsid w:val="00C50B52"/>
    <w:rsid w:val="00C52088"/>
    <w:rsid w:val="00C554E8"/>
    <w:rsid w:val="00C5630D"/>
    <w:rsid w:val="00C56724"/>
    <w:rsid w:val="00C56DA0"/>
    <w:rsid w:val="00C617B3"/>
    <w:rsid w:val="00C61952"/>
    <w:rsid w:val="00C65365"/>
    <w:rsid w:val="00C710B3"/>
    <w:rsid w:val="00C739AB"/>
    <w:rsid w:val="00C800CB"/>
    <w:rsid w:val="00C80F94"/>
    <w:rsid w:val="00C8121B"/>
    <w:rsid w:val="00C82587"/>
    <w:rsid w:val="00C913D6"/>
    <w:rsid w:val="00C915D2"/>
    <w:rsid w:val="00C9259E"/>
    <w:rsid w:val="00C933F3"/>
    <w:rsid w:val="00C94311"/>
    <w:rsid w:val="00C95C21"/>
    <w:rsid w:val="00C97417"/>
    <w:rsid w:val="00C97ADC"/>
    <w:rsid w:val="00CA1758"/>
    <w:rsid w:val="00CA2A56"/>
    <w:rsid w:val="00CA4431"/>
    <w:rsid w:val="00CA5D89"/>
    <w:rsid w:val="00CB01A0"/>
    <w:rsid w:val="00CB29FC"/>
    <w:rsid w:val="00CB3430"/>
    <w:rsid w:val="00CB46DB"/>
    <w:rsid w:val="00CC1253"/>
    <w:rsid w:val="00CC2ECD"/>
    <w:rsid w:val="00CC61FB"/>
    <w:rsid w:val="00CC78AE"/>
    <w:rsid w:val="00CD0C1A"/>
    <w:rsid w:val="00CD1C3C"/>
    <w:rsid w:val="00CD3D45"/>
    <w:rsid w:val="00CD4C9F"/>
    <w:rsid w:val="00CD6D69"/>
    <w:rsid w:val="00CE271B"/>
    <w:rsid w:val="00CE67D5"/>
    <w:rsid w:val="00CF1EF6"/>
    <w:rsid w:val="00CF2291"/>
    <w:rsid w:val="00CF22D5"/>
    <w:rsid w:val="00CF2515"/>
    <w:rsid w:val="00CF2D71"/>
    <w:rsid w:val="00CF48C3"/>
    <w:rsid w:val="00CF68BC"/>
    <w:rsid w:val="00D02561"/>
    <w:rsid w:val="00D05459"/>
    <w:rsid w:val="00D16152"/>
    <w:rsid w:val="00D1698E"/>
    <w:rsid w:val="00D22865"/>
    <w:rsid w:val="00D25F40"/>
    <w:rsid w:val="00D272D6"/>
    <w:rsid w:val="00D3247A"/>
    <w:rsid w:val="00D34275"/>
    <w:rsid w:val="00D36B86"/>
    <w:rsid w:val="00D429CB"/>
    <w:rsid w:val="00D42A23"/>
    <w:rsid w:val="00D43791"/>
    <w:rsid w:val="00D43B17"/>
    <w:rsid w:val="00D465AB"/>
    <w:rsid w:val="00D54720"/>
    <w:rsid w:val="00D63BF1"/>
    <w:rsid w:val="00D63C15"/>
    <w:rsid w:val="00D64329"/>
    <w:rsid w:val="00D651A8"/>
    <w:rsid w:val="00D656AB"/>
    <w:rsid w:val="00D70D59"/>
    <w:rsid w:val="00D71A12"/>
    <w:rsid w:val="00D71DF5"/>
    <w:rsid w:val="00D75B31"/>
    <w:rsid w:val="00D76726"/>
    <w:rsid w:val="00D7702F"/>
    <w:rsid w:val="00D83720"/>
    <w:rsid w:val="00D85449"/>
    <w:rsid w:val="00D92AE8"/>
    <w:rsid w:val="00D9363C"/>
    <w:rsid w:val="00D94463"/>
    <w:rsid w:val="00D95663"/>
    <w:rsid w:val="00D9571D"/>
    <w:rsid w:val="00DA0972"/>
    <w:rsid w:val="00DA114F"/>
    <w:rsid w:val="00DA12EB"/>
    <w:rsid w:val="00DA2A72"/>
    <w:rsid w:val="00DA7CDB"/>
    <w:rsid w:val="00DB6411"/>
    <w:rsid w:val="00DB6451"/>
    <w:rsid w:val="00DB65F1"/>
    <w:rsid w:val="00DC08E7"/>
    <w:rsid w:val="00DC12DF"/>
    <w:rsid w:val="00DD0697"/>
    <w:rsid w:val="00DD1B91"/>
    <w:rsid w:val="00DD252A"/>
    <w:rsid w:val="00DD26B8"/>
    <w:rsid w:val="00DD3748"/>
    <w:rsid w:val="00DD402A"/>
    <w:rsid w:val="00DD6C5F"/>
    <w:rsid w:val="00DE21FB"/>
    <w:rsid w:val="00DE655A"/>
    <w:rsid w:val="00DE7848"/>
    <w:rsid w:val="00DF10D1"/>
    <w:rsid w:val="00DF35A1"/>
    <w:rsid w:val="00DF64CD"/>
    <w:rsid w:val="00E00194"/>
    <w:rsid w:val="00E018FC"/>
    <w:rsid w:val="00E01AD9"/>
    <w:rsid w:val="00E036E2"/>
    <w:rsid w:val="00E040FC"/>
    <w:rsid w:val="00E056BB"/>
    <w:rsid w:val="00E0586D"/>
    <w:rsid w:val="00E11E9F"/>
    <w:rsid w:val="00E122EF"/>
    <w:rsid w:val="00E13DAF"/>
    <w:rsid w:val="00E24FBA"/>
    <w:rsid w:val="00E26EC5"/>
    <w:rsid w:val="00E272E6"/>
    <w:rsid w:val="00E27E0C"/>
    <w:rsid w:val="00E3358D"/>
    <w:rsid w:val="00E33BC6"/>
    <w:rsid w:val="00E43024"/>
    <w:rsid w:val="00E43EF9"/>
    <w:rsid w:val="00E45C74"/>
    <w:rsid w:val="00E45EE0"/>
    <w:rsid w:val="00E47300"/>
    <w:rsid w:val="00E5152E"/>
    <w:rsid w:val="00E51854"/>
    <w:rsid w:val="00E51C81"/>
    <w:rsid w:val="00E51E60"/>
    <w:rsid w:val="00E52738"/>
    <w:rsid w:val="00E54E97"/>
    <w:rsid w:val="00E60AA1"/>
    <w:rsid w:val="00E61547"/>
    <w:rsid w:val="00E6159B"/>
    <w:rsid w:val="00E6427B"/>
    <w:rsid w:val="00E662D4"/>
    <w:rsid w:val="00E70DBD"/>
    <w:rsid w:val="00E71061"/>
    <w:rsid w:val="00E71779"/>
    <w:rsid w:val="00E7214D"/>
    <w:rsid w:val="00E72268"/>
    <w:rsid w:val="00E72777"/>
    <w:rsid w:val="00E72CB6"/>
    <w:rsid w:val="00E7361F"/>
    <w:rsid w:val="00E74E26"/>
    <w:rsid w:val="00E75FE4"/>
    <w:rsid w:val="00E773E6"/>
    <w:rsid w:val="00E83FAE"/>
    <w:rsid w:val="00E84A01"/>
    <w:rsid w:val="00E86EC2"/>
    <w:rsid w:val="00E9011D"/>
    <w:rsid w:val="00E90C09"/>
    <w:rsid w:val="00E92B60"/>
    <w:rsid w:val="00E92D6E"/>
    <w:rsid w:val="00E9388C"/>
    <w:rsid w:val="00E95A69"/>
    <w:rsid w:val="00E961F1"/>
    <w:rsid w:val="00E96257"/>
    <w:rsid w:val="00E972F6"/>
    <w:rsid w:val="00E97E2E"/>
    <w:rsid w:val="00EA17A6"/>
    <w:rsid w:val="00EA753B"/>
    <w:rsid w:val="00EA7B8E"/>
    <w:rsid w:val="00EB15AB"/>
    <w:rsid w:val="00EB1A2B"/>
    <w:rsid w:val="00EB5B49"/>
    <w:rsid w:val="00EB5FF6"/>
    <w:rsid w:val="00EB6528"/>
    <w:rsid w:val="00EB68BA"/>
    <w:rsid w:val="00EB7B2C"/>
    <w:rsid w:val="00EC5B4C"/>
    <w:rsid w:val="00EC7519"/>
    <w:rsid w:val="00EC7A62"/>
    <w:rsid w:val="00ED1A02"/>
    <w:rsid w:val="00ED25AF"/>
    <w:rsid w:val="00ED6392"/>
    <w:rsid w:val="00ED7F2B"/>
    <w:rsid w:val="00EE164C"/>
    <w:rsid w:val="00EE50F7"/>
    <w:rsid w:val="00EE5249"/>
    <w:rsid w:val="00EF082A"/>
    <w:rsid w:val="00EF1446"/>
    <w:rsid w:val="00EF60B3"/>
    <w:rsid w:val="00EF75CD"/>
    <w:rsid w:val="00F00808"/>
    <w:rsid w:val="00F00DF5"/>
    <w:rsid w:val="00F036FC"/>
    <w:rsid w:val="00F0496A"/>
    <w:rsid w:val="00F06290"/>
    <w:rsid w:val="00F07295"/>
    <w:rsid w:val="00F10072"/>
    <w:rsid w:val="00F115A7"/>
    <w:rsid w:val="00F15BA6"/>
    <w:rsid w:val="00F16CCA"/>
    <w:rsid w:val="00F210EA"/>
    <w:rsid w:val="00F22111"/>
    <w:rsid w:val="00F23C53"/>
    <w:rsid w:val="00F2483B"/>
    <w:rsid w:val="00F26236"/>
    <w:rsid w:val="00F275D1"/>
    <w:rsid w:val="00F34E68"/>
    <w:rsid w:val="00F373BE"/>
    <w:rsid w:val="00F41E41"/>
    <w:rsid w:val="00F42418"/>
    <w:rsid w:val="00F442C8"/>
    <w:rsid w:val="00F446B6"/>
    <w:rsid w:val="00F46BDD"/>
    <w:rsid w:val="00F502D1"/>
    <w:rsid w:val="00F52655"/>
    <w:rsid w:val="00F52703"/>
    <w:rsid w:val="00F52B5C"/>
    <w:rsid w:val="00F53C62"/>
    <w:rsid w:val="00F541B0"/>
    <w:rsid w:val="00F568A5"/>
    <w:rsid w:val="00F605F1"/>
    <w:rsid w:val="00F6065A"/>
    <w:rsid w:val="00F609C8"/>
    <w:rsid w:val="00F60E67"/>
    <w:rsid w:val="00F62853"/>
    <w:rsid w:val="00F64326"/>
    <w:rsid w:val="00F649AA"/>
    <w:rsid w:val="00F64FA6"/>
    <w:rsid w:val="00F6710A"/>
    <w:rsid w:val="00F6735C"/>
    <w:rsid w:val="00F70851"/>
    <w:rsid w:val="00F728E6"/>
    <w:rsid w:val="00F72B2E"/>
    <w:rsid w:val="00F74436"/>
    <w:rsid w:val="00F74BCF"/>
    <w:rsid w:val="00F760C4"/>
    <w:rsid w:val="00F77340"/>
    <w:rsid w:val="00F83C0A"/>
    <w:rsid w:val="00F86547"/>
    <w:rsid w:val="00F900C2"/>
    <w:rsid w:val="00F908B2"/>
    <w:rsid w:val="00F95AA2"/>
    <w:rsid w:val="00F967CB"/>
    <w:rsid w:val="00F96BBE"/>
    <w:rsid w:val="00FA1A2D"/>
    <w:rsid w:val="00FA41E8"/>
    <w:rsid w:val="00FA4931"/>
    <w:rsid w:val="00FB302D"/>
    <w:rsid w:val="00FB31B3"/>
    <w:rsid w:val="00FB4004"/>
    <w:rsid w:val="00FB4124"/>
    <w:rsid w:val="00FB4FD7"/>
    <w:rsid w:val="00FC1099"/>
    <w:rsid w:val="00FC16AA"/>
    <w:rsid w:val="00FC1C3B"/>
    <w:rsid w:val="00FC274F"/>
    <w:rsid w:val="00FC65C0"/>
    <w:rsid w:val="00FC6EC0"/>
    <w:rsid w:val="00FD193A"/>
    <w:rsid w:val="00FD351B"/>
    <w:rsid w:val="00FD4521"/>
    <w:rsid w:val="00FD4BC3"/>
    <w:rsid w:val="00FD7B37"/>
    <w:rsid w:val="00FE08C1"/>
    <w:rsid w:val="00FE4306"/>
    <w:rsid w:val="00FE63C0"/>
    <w:rsid w:val="00FF084C"/>
    <w:rsid w:val="00FF0A47"/>
    <w:rsid w:val="00FF70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09"/>
    <o:shapelayout v:ext="edit">
      <o:idmap v:ext="edit" data="1"/>
    </o:shapelayout>
  </w:shapeDefaults>
  <w:decimalSymbol w:val=","/>
  <w:listSeparator w:val=";"/>
  <w14:docId w14:val="7938FD09"/>
  <w15:docId w15:val="{204CBB7E-E2E2-4FB6-B735-95D312794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52D9"/>
    <w:pPr>
      <w:spacing w:after="160" w:line="256" w:lineRule="auto"/>
    </w:pPr>
  </w:style>
  <w:style w:type="paragraph" w:styleId="1">
    <w:name w:val="heading 1"/>
    <w:basedOn w:val="a"/>
    <w:next w:val="a"/>
    <w:link w:val="10"/>
    <w:qFormat/>
    <w:rsid w:val="00B80C8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D36B86"/>
    <w:pPr>
      <w:keepNext/>
      <w:keepLines/>
      <w:spacing w:before="200" w:after="0" w:line="259" w:lineRule="auto"/>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uiPriority w:val="9"/>
    <w:semiHidden/>
    <w:unhideWhenUsed/>
    <w:qFormat/>
    <w:rsid w:val="006B52D9"/>
    <w:pPr>
      <w:keepNext/>
      <w:keepLines/>
      <w:spacing w:before="200" w:after="0" w:line="276" w:lineRule="auto"/>
      <w:outlineLvl w:val="4"/>
    </w:pPr>
    <w:rPr>
      <w:rFonts w:ascii="Cambria" w:eastAsia="Times New Roman" w:hAnsi="Cambria" w:cs="Times New Roman"/>
      <w:color w:val="243F60"/>
      <w:lang w:eastAsia="ru-RU"/>
    </w:rPr>
  </w:style>
  <w:style w:type="paragraph" w:styleId="6">
    <w:name w:val="heading 6"/>
    <w:basedOn w:val="a"/>
    <w:next w:val="a"/>
    <w:link w:val="60"/>
    <w:uiPriority w:val="9"/>
    <w:semiHidden/>
    <w:unhideWhenUsed/>
    <w:qFormat/>
    <w:rsid w:val="006B52D9"/>
    <w:pPr>
      <w:keepNext/>
      <w:keepLines/>
      <w:spacing w:before="200" w:after="0" w:line="276" w:lineRule="auto"/>
      <w:outlineLvl w:val="5"/>
    </w:pPr>
    <w:rPr>
      <w:rFonts w:ascii="Cambria" w:eastAsia="Times New Roman" w:hAnsi="Cambria" w:cs="Times New Roman"/>
      <w:i/>
      <w:iCs/>
      <w:color w:val="243F6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80C8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D36B86"/>
    <w:rPr>
      <w:rFonts w:asciiTheme="majorHAnsi" w:eastAsiaTheme="majorEastAsia" w:hAnsiTheme="majorHAnsi" w:cstheme="majorBidi"/>
      <w:b/>
      <w:bCs/>
      <w:color w:val="4F81BD" w:themeColor="accent1"/>
      <w:sz w:val="26"/>
      <w:szCs w:val="26"/>
    </w:rPr>
  </w:style>
  <w:style w:type="character" w:customStyle="1" w:styleId="50">
    <w:name w:val="Заголовок 5 Знак"/>
    <w:basedOn w:val="a0"/>
    <w:link w:val="5"/>
    <w:uiPriority w:val="9"/>
    <w:semiHidden/>
    <w:rsid w:val="006B52D9"/>
    <w:rPr>
      <w:rFonts w:ascii="Cambria" w:eastAsia="Times New Roman" w:hAnsi="Cambria" w:cs="Times New Roman"/>
      <w:color w:val="243F60"/>
      <w:lang w:eastAsia="ru-RU"/>
    </w:rPr>
  </w:style>
  <w:style w:type="character" w:customStyle="1" w:styleId="60">
    <w:name w:val="Заголовок 6 Знак"/>
    <w:basedOn w:val="a0"/>
    <w:link w:val="6"/>
    <w:uiPriority w:val="9"/>
    <w:semiHidden/>
    <w:rsid w:val="006B52D9"/>
    <w:rPr>
      <w:rFonts w:ascii="Cambria" w:eastAsia="Times New Roman" w:hAnsi="Cambria" w:cs="Times New Roman"/>
      <w:i/>
      <w:iCs/>
      <w:color w:val="243F60"/>
      <w:lang w:eastAsia="ru-RU"/>
    </w:rPr>
  </w:style>
  <w:style w:type="paragraph" w:styleId="a3">
    <w:name w:val="No Spacing"/>
    <w:uiPriority w:val="1"/>
    <w:qFormat/>
    <w:rsid w:val="006B52D9"/>
    <w:pPr>
      <w:spacing w:after="0" w:line="240" w:lineRule="auto"/>
    </w:pPr>
    <w:rPr>
      <w:rFonts w:ascii="Calibri" w:eastAsia="Times New Roman" w:hAnsi="Calibri" w:cs="Times New Roman"/>
      <w:lang w:eastAsia="ru-RU"/>
    </w:rPr>
  </w:style>
  <w:style w:type="paragraph" w:styleId="a4">
    <w:name w:val="Normal (Web)"/>
    <w:basedOn w:val="a"/>
    <w:uiPriority w:val="99"/>
    <w:unhideWhenUsed/>
    <w:rsid w:val="006B52D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6B52D9"/>
    <w:rPr>
      <w:color w:val="0000FF" w:themeColor="hyperlink"/>
      <w:u w:val="single"/>
    </w:rPr>
  </w:style>
  <w:style w:type="paragraph" w:styleId="a6">
    <w:name w:val="List Paragraph"/>
    <w:basedOn w:val="a"/>
    <w:uiPriority w:val="1"/>
    <w:qFormat/>
    <w:rsid w:val="006B52D9"/>
    <w:pPr>
      <w:spacing w:after="200" w:line="276" w:lineRule="auto"/>
      <w:ind w:left="720"/>
      <w:contextualSpacing/>
    </w:pPr>
    <w:rPr>
      <w:rFonts w:eastAsiaTheme="minorEastAsia"/>
      <w:lang w:eastAsia="ru-RU"/>
    </w:rPr>
  </w:style>
  <w:style w:type="table" w:styleId="a7">
    <w:name w:val="Table Grid"/>
    <w:basedOn w:val="a1"/>
    <w:uiPriority w:val="39"/>
    <w:rsid w:val="006B52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a9"/>
    <w:rsid w:val="006B52D9"/>
    <w:pPr>
      <w:spacing w:after="120" w:line="240" w:lineRule="auto"/>
      <w:ind w:firstLine="709"/>
      <w:jc w:val="both"/>
    </w:pPr>
    <w:rPr>
      <w:rFonts w:ascii="Times New Roman" w:eastAsia="Times New Roman" w:hAnsi="Times New Roman" w:cs="Times New Roman"/>
      <w:sz w:val="24"/>
      <w:szCs w:val="20"/>
      <w:lang w:eastAsia="ru-RU"/>
    </w:rPr>
  </w:style>
  <w:style w:type="character" w:customStyle="1" w:styleId="a9">
    <w:name w:val="Основной текст Знак"/>
    <w:basedOn w:val="a0"/>
    <w:link w:val="a8"/>
    <w:rsid w:val="006B52D9"/>
    <w:rPr>
      <w:rFonts w:ascii="Times New Roman" w:eastAsia="Times New Roman" w:hAnsi="Times New Roman" w:cs="Times New Roman"/>
      <w:sz w:val="24"/>
      <w:szCs w:val="20"/>
      <w:lang w:eastAsia="ru-RU"/>
    </w:rPr>
  </w:style>
  <w:style w:type="paragraph" w:styleId="aa">
    <w:name w:val="footer"/>
    <w:basedOn w:val="a"/>
    <w:link w:val="ab"/>
    <w:uiPriority w:val="99"/>
    <w:rsid w:val="006B52D9"/>
    <w:pPr>
      <w:tabs>
        <w:tab w:val="center" w:pos="4677"/>
        <w:tab w:val="right" w:pos="9355"/>
      </w:tabs>
      <w:spacing w:after="0" w:line="240" w:lineRule="auto"/>
    </w:pPr>
    <w:rPr>
      <w:rFonts w:ascii="Times New Roman" w:eastAsia="Times New Roman" w:hAnsi="Times New Roman" w:cs="Times New Roman"/>
      <w:sz w:val="24"/>
      <w:szCs w:val="20"/>
      <w:lang w:eastAsia="ru-RU"/>
    </w:rPr>
  </w:style>
  <w:style w:type="character" w:customStyle="1" w:styleId="ab">
    <w:name w:val="Нижний колонтитул Знак"/>
    <w:basedOn w:val="a0"/>
    <w:link w:val="aa"/>
    <w:uiPriority w:val="99"/>
    <w:rsid w:val="006B52D9"/>
    <w:rPr>
      <w:rFonts w:ascii="Times New Roman" w:eastAsia="Times New Roman" w:hAnsi="Times New Roman" w:cs="Times New Roman"/>
      <w:sz w:val="24"/>
      <w:szCs w:val="20"/>
      <w:lang w:eastAsia="ru-RU"/>
    </w:rPr>
  </w:style>
  <w:style w:type="paragraph" w:styleId="ac">
    <w:name w:val="Balloon Text"/>
    <w:basedOn w:val="a"/>
    <w:link w:val="ad"/>
    <w:uiPriority w:val="99"/>
    <w:semiHidden/>
    <w:unhideWhenUsed/>
    <w:rsid w:val="006B52D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B52D9"/>
    <w:rPr>
      <w:rFonts w:ascii="Tahoma" w:hAnsi="Tahoma" w:cs="Tahoma"/>
      <w:sz w:val="16"/>
      <w:szCs w:val="16"/>
    </w:rPr>
  </w:style>
  <w:style w:type="character" w:styleId="ae">
    <w:name w:val="Emphasis"/>
    <w:basedOn w:val="a0"/>
    <w:uiPriority w:val="20"/>
    <w:qFormat/>
    <w:rsid w:val="006B52D9"/>
    <w:rPr>
      <w:i/>
      <w:iCs/>
    </w:rPr>
  </w:style>
  <w:style w:type="character" w:customStyle="1" w:styleId="apple-converted-space">
    <w:name w:val="apple-converted-space"/>
    <w:basedOn w:val="a0"/>
    <w:rsid w:val="006B52D9"/>
  </w:style>
  <w:style w:type="character" w:styleId="af">
    <w:name w:val="Strong"/>
    <w:basedOn w:val="a0"/>
    <w:uiPriority w:val="22"/>
    <w:qFormat/>
    <w:rsid w:val="006B52D9"/>
    <w:rPr>
      <w:b/>
      <w:bCs/>
    </w:rPr>
  </w:style>
  <w:style w:type="paragraph" w:styleId="af0">
    <w:name w:val="Body Text Indent"/>
    <w:basedOn w:val="a"/>
    <w:link w:val="af1"/>
    <w:uiPriority w:val="99"/>
    <w:semiHidden/>
    <w:unhideWhenUsed/>
    <w:rsid w:val="006B52D9"/>
    <w:pPr>
      <w:spacing w:after="120"/>
      <w:ind w:left="283"/>
    </w:pPr>
  </w:style>
  <w:style w:type="character" w:customStyle="1" w:styleId="af1">
    <w:name w:val="Основной текст с отступом Знак"/>
    <w:basedOn w:val="a0"/>
    <w:link w:val="af0"/>
    <w:uiPriority w:val="99"/>
    <w:semiHidden/>
    <w:rsid w:val="006B52D9"/>
  </w:style>
  <w:style w:type="character" w:customStyle="1" w:styleId="ni">
    <w:name w:val="ni"/>
    <w:basedOn w:val="a0"/>
    <w:rsid w:val="006B52D9"/>
  </w:style>
  <w:style w:type="character" w:customStyle="1" w:styleId="ovr">
    <w:name w:val="ovr"/>
    <w:basedOn w:val="a0"/>
    <w:rsid w:val="006B52D9"/>
  </w:style>
  <w:style w:type="paragraph" w:customStyle="1" w:styleId="af2">
    <w:name w:val="Чертежный"/>
    <w:uiPriority w:val="99"/>
    <w:rsid w:val="006B52D9"/>
    <w:pPr>
      <w:spacing w:after="0" w:line="240" w:lineRule="auto"/>
      <w:jc w:val="both"/>
    </w:pPr>
    <w:rPr>
      <w:rFonts w:ascii="ISOCPEUR" w:eastAsia="Times New Roman" w:hAnsi="ISOCPEUR" w:cs="Times New Roman"/>
      <w:i/>
      <w:sz w:val="28"/>
      <w:szCs w:val="20"/>
      <w:lang w:val="uk-UA" w:eastAsia="ru-RU"/>
    </w:rPr>
  </w:style>
  <w:style w:type="paragraph" w:styleId="af3">
    <w:name w:val="Plain Text"/>
    <w:basedOn w:val="a"/>
    <w:link w:val="af4"/>
    <w:rsid w:val="006B52D9"/>
    <w:pPr>
      <w:spacing w:after="0" w:line="240" w:lineRule="auto"/>
    </w:pPr>
    <w:rPr>
      <w:rFonts w:ascii="Courier New" w:eastAsia="Times New Roman" w:hAnsi="Courier New" w:cs="Times New Roman"/>
      <w:sz w:val="20"/>
      <w:szCs w:val="20"/>
      <w:lang w:eastAsia="ru-RU"/>
    </w:rPr>
  </w:style>
  <w:style w:type="character" w:customStyle="1" w:styleId="af4">
    <w:name w:val="Текст Знак"/>
    <w:basedOn w:val="a0"/>
    <w:link w:val="af3"/>
    <w:rsid w:val="006B52D9"/>
    <w:rPr>
      <w:rFonts w:ascii="Courier New" w:eastAsia="Times New Roman" w:hAnsi="Courier New" w:cs="Times New Roman"/>
      <w:sz w:val="20"/>
      <w:szCs w:val="20"/>
      <w:lang w:eastAsia="ru-RU"/>
    </w:rPr>
  </w:style>
  <w:style w:type="paragraph" w:styleId="af5">
    <w:name w:val="header"/>
    <w:basedOn w:val="a"/>
    <w:link w:val="af6"/>
    <w:uiPriority w:val="99"/>
    <w:unhideWhenUsed/>
    <w:rsid w:val="006B52D9"/>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6B52D9"/>
  </w:style>
  <w:style w:type="table" w:customStyle="1" w:styleId="TableNormal">
    <w:name w:val="Table Normal"/>
    <w:uiPriority w:val="2"/>
    <w:semiHidden/>
    <w:unhideWhenUsed/>
    <w:qFormat/>
    <w:rsid w:val="00B80C8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80C8A"/>
    <w:pPr>
      <w:widowControl w:val="0"/>
      <w:autoSpaceDE w:val="0"/>
      <w:autoSpaceDN w:val="0"/>
      <w:spacing w:before="7" w:after="0" w:line="240" w:lineRule="auto"/>
    </w:pPr>
    <w:rPr>
      <w:rFonts w:ascii="Tahoma" w:eastAsia="Tahoma" w:hAnsi="Tahoma" w:cs="Tahoma"/>
      <w:lang w:eastAsia="ru-RU" w:bidi="ru-RU"/>
    </w:rPr>
  </w:style>
  <w:style w:type="character" w:customStyle="1" w:styleId="grame">
    <w:name w:val="grame"/>
    <w:basedOn w:val="a0"/>
    <w:rsid w:val="00D36B86"/>
  </w:style>
  <w:style w:type="character" w:customStyle="1" w:styleId="spelle">
    <w:name w:val="spelle"/>
    <w:basedOn w:val="a0"/>
    <w:rsid w:val="00D36B86"/>
  </w:style>
  <w:style w:type="paragraph" w:customStyle="1" w:styleId="11">
    <w:name w:val="Без интервала1"/>
    <w:rsid w:val="00D36B86"/>
    <w:pPr>
      <w:spacing w:after="0" w:line="240" w:lineRule="auto"/>
    </w:pPr>
    <w:rPr>
      <w:rFonts w:ascii="Calibri" w:eastAsia="Times New Roman" w:hAnsi="Calibri" w:cs="Times New Roman"/>
      <w:lang w:eastAsia="ru-RU"/>
    </w:rPr>
  </w:style>
  <w:style w:type="paragraph" w:customStyle="1" w:styleId="font8">
    <w:name w:val="font_8"/>
    <w:basedOn w:val="a"/>
    <w:rsid w:val="00D36B8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hyperlink" Target="http://electrono.ru/wp-content/uploads/2010/07/111-1-50.png" TargetMode="External"/><Relationship Id="rId42" Type="http://schemas.openxmlformats.org/officeDocument/2006/relationships/image" Target="media/image24.wmf"/><Relationship Id="rId47" Type="http://schemas.openxmlformats.org/officeDocument/2006/relationships/oleObject" Target="embeddings/oleObject13.bin"/><Relationship Id="rId63" Type="http://schemas.openxmlformats.org/officeDocument/2006/relationships/oleObject" Target="embeddings/oleObject22.bin"/><Relationship Id="rId68" Type="http://schemas.openxmlformats.org/officeDocument/2006/relationships/image" Target="media/image35.wmf"/><Relationship Id="rId84" Type="http://schemas.openxmlformats.org/officeDocument/2006/relationships/oleObject" Target="embeddings/oleObject34.bin"/><Relationship Id="rId89" Type="http://schemas.openxmlformats.org/officeDocument/2006/relationships/image" Target="media/image45.wmf"/><Relationship Id="rId112" Type="http://schemas.openxmlformats.org/officeDocument/2006/relationships/oleObject" Target="embeddings/oleObject53.bin"/><Relationship Id="rId16" Type="http://schemas.openxmlformats.org/officeDocument/2006/relationships/image" Target="media/image8.png"/><Relationship Id="rId107" Type="http://schemas.openxmlformats.org/officeDocument/2006/relationships/oleObject" Target="embeddings/oleObject49.bin"/><Relationship Id="rId11" Type="http://schemas.openxmlformats.org/officeDocument/2006/relationships/image" Target="media/image3.png"/><Relationship Id="rId32" Type="http://schemas.openxmlformats.org/officeDocument/2006/relationships/image" Target="media/image19.wmf"/><Relationship Id="rId37" Type="http://schemas.openxmlformats.org/officeDocument/2006/relationships/oleObject" Target="embeddings/oleObject8.bin"/><Relationship Id="rId53" Type="http://schemas.openxmlformats.org/officeDocument/2006/relationships/image" Target="media/image29.wmf"/><Relationship Id="rId58" Type="http://schemas.openxmlformats.org/officeDocument/2006/relationships/image" Target="media/image31.wmf"/><Relationship Id="rId74" Type="http://schemas.openxmlformats.org/officeDocument/2006/relationships/image" Target="media/image38.wmf"/><Relationship Id="rId79" Type="http://schemas.openxmlformats.org/officeDocument/2006/relationships/image" Target="media/image41.wmf"/><Relationship Id="rId102" Type="http://schemas.openxmlformats.org/officeDocument/2006/relationships/oleObject" Target="embeddings/oleObject44.bin"/><Relationship Id="rId123" Type="http://schemas.openxmlformats.org/officeDocument/2006/relationships/oleObject" Target="embeddings/oleObject59.bin"/><Relationship Id="rId128"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oleObject" Target="embeddings/oleObject37.bin"/><Relationship Id="rId95" Type="http://schemas.openxmlformats.org/officeDocument/2006/relationships/image" Target="media/image48.wmf"/><Relationship Id="rId22" Type="http://schemas.openxmlformats.org/officeDocument/2006/relationships/image" Target="media/image13.png"/><Relationship Id="rId27" Type="http://schemas.openxmlformats.org/officeDocument/2006/relationships/oleObject" Target="embeddings/oleObject3.bin"/><Relationship Id="rId43" Type="http://schemas.openxmlformats.org/officeDocument/2006/relationships/oleObject" Target="embeddings/oleObject11.bin"/><Relationship Id="rId48" Type="http://schemas.openxmlformats.org/officeDocument/2006/relationships/oleObject" Target="embeddings/oleObject14.bin"/><Relationship Id="rId64" Type="http://schemas.openxmlformats.org/officeDocument/2006/relationships/oleObject" Target="embeddings/oleObject23.bin"/><Relationship Id="rId69" Type="http://schemas.openxmlformats.org/officeDocument/2006/relationships/oleObject" Target="embeddings/oleObject26.bin"/><Relationship Id="rId113" Type="http://schemas.openxmlformats.org/officeDocument/2006/relationships/oleObject" Target="embeddings/oleObject54.bin"/><Relationship Id="rId118" Type="http://schemas.openxmlformats.org/officeDocument/2006/relationships/image" Target="media/image54.png"/><Relationship Id="rId80" Type="http://schemas.openxmlformats.org/officeDocument/2006/relationships/oleObject" Target="embeddings/oleObject31.bin"/><Relationship Id="rId85" Type="http://schemas.openxmlformats.org/officeDocument/2006/relationships/image" Target="media/image43.wmf"/><Relationship Id="rId12" Type="http://schemas.openxmlformats.org/officeDocument/2006/relationships/image" Target="media/image4.png"/><Relationship Id="rId17" Type="http://schemas.openxmlformats.org/officeDocument/2006/relationships/image" Target="media/image9.png"/><Relationship Id="rId33" Type="http://schemas.openxmlformats.org/officeDocument/2006/relationships/oleObject" Target="embeddings/oleObject6.bin"/><Relationship Id="rId38" Type="http://schemas.openxmlformats.org/officeDocument/2006/relationships/image" Target="media/image22.wmf"/><Relationship Id="rId59" Type="http://schemas.openxmlformats.org/officeDocument/2006/relationships/oleObject" Target="embeddings/oleObject20.bin"/><Relationship Id="rId103" Type="http://schemas.openxmlformats.org/officeDocument/2006/relationships/oleObject" Target="embeddings/oleObject45.bin"/><Relationship Id="rId108" Type="http://schemas.openxmlformats.org/officeDocument/2006/relationships/oleObject" Target="embeddings/oleObject50.bin"/><Relationship Id="rId124" Type="http://schemas.openxmlformats.org/officeDocument/2006/relationships/hyperlink" Target="http://digteh.ru/Sxemoteh/ShVklTrz/OE/" TargetMode="External"/><Relationship Id="rId129" Type="http://schemas.openxmlformats.org/officeDocument/2006/relationships/theme" Target="theme/theme1.xml"/><Relationship Id="rId54" Type="http://schemas.openxmlformats.org/officeDocument/2006/relationships/oleObject" Target="embeddings/oleObject17.bin"/><Relationship Id="rId70" Type="http://schemas.openxmlformats.org/officeDocument/2006/relationships/image" Target="media/image36.wmf"/><Relationship Id="rId75" Type="http://schemas.openxmlformats.org/officeDocument/2006/relationships/oleObject" Target="embeddings/oleObject29.bin"/><Relationship Id="rId91" Type="http://schemas.openxmlformats.org/officeDocument/2006/relationships/image" Target="media/image46.wmf"/><Relationship Id="rId96" Type="http://schemas.openxmlformats.org/officeDocument/2006/relationships/oleObject" Target="embeddings/oleObject40.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14.png"/><Relationship Id="rId28" Type="http://schemas.openxmlformats.org/officeDocument/2006/relationships/image" Target="media/image17.wmf"/><Relationship Id="rId49" Type="http://schemas.openxmlformats.org/officeDocument/2006/relationships/image" Target="media/image27.wmf"/><Relationship Id="rId114" Type="http://schemas.openxmlformats.org/officeDocument/2006/relationships/image" Target="media/image52.wmf"/><Relationship Id="rId119" Type="http://schemas.openxmlformats.org/officeDocument/2006/relationships/oleObject" Target="embeddings/oleObject57.bin"/><Relationship Id="rId44" Type="http://schemas.openxmlformats.org/officeDocument/2006/relationships/image" Target="media/image25.wmf"/><Relationship Id="rId60" Type="http://schemas.openxmlformats.org/officeDocument/2006/relationships/image" Target="media/image32.wmf"/><Relationship Id="rId65" Type="http://schemas.openxmlformats.org/officeDocument/2006/relationships/oleObject" Target="embeddings/oleObject24.bin"/><Relationship Id="rId81" Type="http://schemas.openxmlformats.org/officeDocument/2006/relationships/image" Target="media/image42.wmf"/><Relationship Id="rId86" Type="http://schemas.openxmlformats.org/officeDocument/2006/relationships/oleObject" Target="embeddings/oleObject35.bin"/><Relationship Id="rId13" Type="http://schemas.openxmlformats.org/officeDocument/2006/relationships/image" Target="media/image5.png"/><Relationship Id="rId18" Type="http://schemas.openxmlformats.org/officeDocument/2006/relationships/image" Target="media/image10.png"/><Relationship Id="rId39" Type="http://schemas.openxmlformats.org/officeDocument/2006/relationships/oleObject" Target="embeddings/oleObject9.bin"/><Relationship Id="rId109" Type="http://schemas.openxmlformats.org/officeDocument/2006/relationships/image" Target="media/image51.wmf"/><Relationship Id="rId34" Type="http://schemas.openxmlformats.org/officeDocument/2006/relationships/image" Target="media/image20.wmf"/><Relationship Id="rId50" Type="http://schemas.openxmlformats.org/officeDocument/2006/relationships/oleObject" Target="embeddings/oleObject15.bin"/><Relationship Id="rId55" Type="http://schemas.openxmlformats.org/officeDocument/2006/relationships/image" Target="media/image30.wmf"/><Relationship Id="rId76" Type="http://schemas.openxmlformats.org/officeDocument/2006/relationships/image" Target="media/image39.wmf"/><Relationship Id="rId97" Type="http://schemas.openxmlformats.org/officeDocument/2006/relationships/image" Target="media/image49.wmf"/><Relationship Id="rId104" Type="http://schemas.openxmlformats.org/officeDocument/2006/relationships/oleObject" Target="embeddings/oleObject46.bin"/><Relationship Id="rId120" Type="http://schemas.openxmlformats.org/officeDocument/2006/relationships/image" Target="media/image55.png"/><Relationship Id="rId125" Type="http://schemas.openxmlformats.org/officeDocument/2006/relationships/hyperlink" Target="http://www.mtomd.info/archives/2305" TargetMode="External"/><Relationship Id="rId7" Type="http://schemas.openxmlformats.org/officeDocument/2006/relationships/endnotes" Target="endnotes.xml"/><Relationship Id="rId71" Type="http://schemas.openxmlformats.org/officeDocument/2006/relationships/oleObject" Target="embeddings/oleObject27.bin"/><Relationship Id="rId92" Type="http://schemas.openxmlformats.org/officeDocument/2006/relationships/oleObject" Target="embeddings/oleObject38.bin"/><Relationship Id="rId2" Type="http://schemas.openxmlformats.org/officeDocument/2006/relationships/numbering" Target="numbering.xml"/><Relationship Id="rId29" Type="http://schemas.openxmlformats.org/officeDocument/2006/relationships/oleObject" Target="embeddings/oleObject4.bin"/><Relationship Id="rId24" Type="http://schemas.openxmlformats.org/officeDocument/2006/relationships/image" Target="media/image15.wmf"/><Relationship Id="rId40" Type="http://schemas.openxmlformats.org/officeDocument/2006/relationships/image" Target="media/image23.wmf"/><Relationship Id="rId45" Type="http://schemas.openxmlformats.org/officeDocument/2006/relationships/oleObject" Target="embeddings/oleObject12.bin"/><Relationship Id="rId66" Type="http://schemas.openxmlformats.org/officeDocument/2006/relationships/image" Target="media/image34.png"/><Relationship Id="rId87" Type="http://schemas.openxmlformats.org/officeDocument/2006/relationships/image" Target="media/image44.wmf"/><Relationship Id="rId110" Type="http://schemas.openxmlformats.org/officeDocument/2006/relationships/oleObject" Target="embeddings/oleObject51.bin"/><Relationship Id="rId115" Type="http://schemas.openxmlformats.org/officeDocument/2006/relationships/oleObject" Target="embeddings/oleObject55.bin"/><Relationship Id="rId61" Type="http://schemas.openxmlformats.org/officeDocument/2006/relationships/oleObject" Target="embeddings/oleObject21.bin"/><Relationship Id="rId82" Type="http://schemas.openxmlformats.org/officeDocument/2006/relationships/oleObject" Target="embeddings/oleObject32.bin"/><Relationship Id="rId19" Type="http://schemas.openxmlformats.org/officeDocument/2006/relationships/image" Target="media/image11.png"/><Relationship Id="rId14" Type="http://schemas.openxmlformats.org/officeDocument/2006/relationships/image" Target="media/image6.png"/><Relationship Id="rId30" Type="http://schemas.openxmlformats.org/officeDocument/2006/relationships/image" Target="media/image18.wmf"/><Relationship Id="rId35" Type="http://schemas.openxmlformats.org/officeDocument/2006/relationships/oleObject" Target="embeddings/oleObject7.bin"/><Relationship Id="rId56" Type="http://schemas.openxmlformats.org/officeDocument/2006/relationships/oleObject" Target="embeddings/oleObject18.bin"/><Relationship Id="rId77" Type="http://schemas.openxmlformats.org/officeDocument/2006/relationships/oleObject" Target="embeddings/oleObject30.bin"/><Relationship Id="rId100" Type="http://schemas.openxmlformats.org/officeDocument/2006/relationships/oleObject" Target="embeddings/oleObject43.bin"/><Relationship Id="rId105" Type="http://schemas.openxmlformats.org/officeDocument/2006/relationships/oleObject" Target="embeddings/oleObject47.bin"/><Relationship Id="rId126" Type="http://schemas.openxmlformats.org/officeDocument/2006/relationships/hyperlink" Target="http://scbist.com/zheldor/teplovoz/teplovoz_24.html" TargetMode="External"/><Relationship Id="rId8" Type="http://schemas.openxmlformats.org/officeDocument/2006/relationships/image" Target="media/image1.wmf"/><Relationship Id="rId51" Type="http://schemas.openxmlformats.org/officeDocument/2006/relationships/image" Target="media/image28.wmf"/><Relationship Id="rId72" Type="http://schemas.openxmlformats.org/officeDocument/2006/relationships/image" Target="media/image37.wmf"/><Relationship Id="rId93" Type="http://schemas.openxmlformats.org/officeDocument/2006/relationships/image" Target="media/image47.wmf"/><Relationship Id="rId98" Type="http://schemas.openxmlformats.org/officeDocument/2006/relationships/oleObject" Target="embeddings/oleObject41.bin"/><Relationship Id="rId121" Type="http://schemas.openxmlformats.org/officeDocument/2006/relationships/oleObject" Target="embeddings/oleObject58.bin"/><Relationship Id="rId3" Type="http://schemas.openxmlformats.org/officeDocument/2006/relationships/styles" Target="styles.xml"/><Relationship Id="rId25" Type="http://schemas.openxmlformats.org/officeDocument/2006/relationships/oleObject" Target="embeddings/oleObject2.bin"/><Relationship Id="rId46" Type="http://schemas.openxmlformats.org/officeDocument/2006/relationships/image" Target="media/image26.wmf"/><Relationship Id="rId67" Type="http://schemas.openxmlformats.org/officeDocument/2006/relationships/oleObject" Target="embeddings/oleObject25.bin"/><Relationship Id="rId116" Type="http://schemas.openxmlformats.org/officeDocument/2006/relationships/image" Target="media/image53.png"/><Relationship Id="rId20" Type="http://schemas.openxmlformats.org/officeDocument/2006/relationships/image" Target="media/image12.png"/><Relationship Id="rId41" Type="http://schemas.openxmlformats.org/officeDocument/2006/relationships/oleObject" Target="embeddings/oleObject10.bin"/><Relationship Id="rId62" Type="http://schemas.openxmlformats.org/officeDocument/2006/relationships/image" Target="media/image33.wmf"/><Relationship Id="rId83" Type="http://schemas.openxmlformats.org/officeDocument/2006/relationships/oleObject" Target="embeddings/oleObject33.bin"/><Relationship Id="rId88" Type="http://schemas.openxmlformats.org/officeDocument/2006/relationships/oleObject" Target="embeddings/oleObject36.bin"/><Relationship Id="rId111" Type="http://schemas.openxmlformats.org/officeDocument/2006/relationships/oleObject" Target="embeddings/oleObject52.bin"/><Relationship Id="rId15" Type="http://schemas.openxmlformats.org/officeDocument/2006/relationships/image" Target="media/image7.png"/><Relationship Id="rId36" Type="http://schemas.openxmlformats.org/officeDocument/2006/relationships/image" Target="media/image21.wmf"/><Relationship Id="rId57" Type="http://schemas.openxmlformats.org/officeDocument/2006/relationships/oleObject" Target="embeddings/oleObject19.bin"/><Relationship Id="rId106" Type="http://schemas.openxmlformats.org/officeDocument/2006/relationships/oleObject" Target="embeddings/oleObject48.bin"/><Relationship Id="rId127" Type="http://schemas.openxmlformats.org/officeDocument/2006/relationships/footer" Target="footer1.xml"/><Relationship Id="rId10" Type="http://schemas.openxmlformats.org/officeDocument/2006/relationships/image" Target="media/image2.png"/><Relationship Id="rId31" Type="http://schemas.openxmlformats.org/officeDocument/2006/relationships/oleObject" Target="embeddings/oleObject5.bin"/><Relationship Id="rId52" Type="http://schemas.openxmlformats.org/officeDocument/2006/relationships/oleObject" Target="embeddings/oleObject16.bin"/><Relationship Id="rId73" Type="http://schemas.openxmlformats.org/officeDocument/2006/relationships/oleObject" Target="embeddings/oleObject28.bin"/><Relationship Id="rId78" Type="http://schemas.openxmlformats.org/officeDocument/2006/relationships/image" Target="media/image40.png"/><Relationship Id="rId94" Type="http://schemas.openxmlformats.org/officeDocument/2006/relationships/oleObject" Target="embeddings/oleObject39.bin"/><Relationship Id="rId99" Type="http://schemas.openxmlformats.org/officeDocument/2006/relationships/oleObject" Target="embeddings/oleObject42.bin"/><Relationship Id="rId101" Type="http://schemas.openxmlformats.org/officeDocument/2006/relationships/image" Target="media/image50.wmf"/><Relationship Id="rId122" Type="http://schemas.openxmlformats.org/officeDocument/2006/relationships/image" Target="media/image56.png"/><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image" Target="media/image16.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35981E-587C-4F16-9D69-C828696DF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15</Pages>
  <Words>2949</Words>
  <Characters>16813</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Anna</cp:lastModifiedBy>
  <cp:revision>13</cp:revision>
  <dcterms:created xsi:type="dcterms:W3CDTF">2016-11-28T15:03:00Z</dcterms:created>
  <dcterms:modified xsi:type="dcterms:W3CDTF">2019-11-15T18:58:00Z</dcterms:modified>
</cp:coreProperties>
</file>